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FDB" w:rsidRDefault="007F7FDB" w:rsidP="001A2D37">
      <w:pPr>
        <w:jc w:val="center"/>
        <w:rPr>
          <w:b/>
          <w:i/>
          <w:sz w:val="32"/>
          <w:szCs w:val="32"/>
        </w:rPr>
      </w:pPr>
    </w:p>
    <w:p w:rsidR="00D603B2" w:rsidRPr="001A2D37" w:rsidRDefault="001A2D37" w:rsidP="0071132E">
      <w:pPr>
        <w:spacing w:after="0" w:line="240" w:lineRule="auto"/>
        <w:jc w:val="center"/>
        <w:rPr>
          <w:b/>
          <w:i/>
          <w:sz w:val="32"/>
          <w:szCs w:val="32"/>
        </w:rPr>
      </w:pPr>
      <w:r w:rsidRPr="001A2D37">
        <w:rPr>
          <w:b/>
          <w:i/>
          <w:sz w:val="32"/>
          <w:szCs w:val="32"/>
        </w:rPr>
        <w:t>aktualne teme iz paliativne oskrbe</w:t>
      </w:r>
    </w:p>
    <w:p w:rsidR="007F7FDB" w:rsidRDefault="002D26D8" w:rsidP="005237C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Različni obrazi bolečine v paliativni oskrbi</w:t>
      </w:r>
    </w:p>
    <w:p w:rsidR="005237CC" w:rsidRPr="005237CC" w:rsidRDefault="005237CC" w:rsidP="005237CC">
      <w:pPr>
        <w:spacing w:after="0" w:line="240" w:lineRule="auto"/>
        <w:jc w:val="center"/>
        <w:rPr>
          <w:sz w:val="28"/>
          <w:szCs w:val="28"/>
        </w:rPr>
      </w:pPr>
    </w:p>
    <w:p w:rsidR="00E61F2B" w:rsidRPr="00E61F2B" w:rsidRDefault="007F7FDB" w:rsidP="00B8733C">
      <w:pPr>
        <w:spacing w:after="0"/>
      </w:pPr>
      <w:r w:rsidRPr="0025605E">
        <w:rPr>
          <w:b/>
          <w:sz w:val="24"/>
          <w:szCs w:val="24"/>
        </w:rPr>
        <w:t>Organizator</w:t>
      </w:r>
      <w:r w:rsidR="00E61F2B">
        <w:rPr>
          <w:b/>
          <w:sz w:val="24"/>
          <w:szCs w:val="24"/>
        </w:rPr>
        <w:t>ji</w:t>
      </w:r>
      <w:r w:rsidRPr="0025605E">
        <w:rPr>
          <w:b/>
          <w:sz w:val="24"/>
          <w:szCs w:val="24"/>
        </w:rPr>
        <w:t>:</w:t>
      </w:r>
      <w:r w:rsidR="00E61F2B">
        <w:rPr>
          <w:sz w:val="24"/>
          <w:szCs w:val="24"/>
        </w:rPr>
        <w:tab/>
      </w:r>
      <w:r w:rsidR="00E61F2B" w:rsidRPr="00E61F2B">
        <w:t>Center za interdisciplinarno zdravljenje bolečine in paliativno oskrbo SB Jesenice</w:t>
      </w:r>
    </w:p>
    <w:p w:rsidR="007F7FDB" w:rsidRPr="00E61F2B" w:rsidRDefault="00E61F2B" w:rsidP="00B8733C">
      <w:pPr>
        <w:spacing w:after="0"/>
        <w:ind w:left="708" w:firstLine="708"/>
      </w:pPr>
      <w:r w:rsidRPr="00E61F2B">
        <w:t>Ambulanta za zdravljenje bolečine Onkološki inštitut</w:t>
      </w:r>
      <w:r w:rsidR="007F7FDB" w:rsidRPr="00E61F2B">
        <w:t xml:space="preserve">, </w:t>
      </w:r>
    </w:p>
    <w:p w:rsidR="007F7FDB" w:rsidRPr="00E61F2B" w:rsidRDefault="007F7FDB" w:rsidP="00B8733C">
      <w:pPr>
        <w:spacing w:after="0"/>
        <w:ind w:left="708" w:firstLine="708"/>
      </w:pPr>
      <w:r w:rsidRPr="00E61F2B">
        <w:t xml:space="preserve">Oddelek akutne paliativne oskrbe Onkološkega Inštituta, </w:t>
      </w:r>
    </w:p>
    <w:p w:rsidR="0071132E" w:rsidRPr="00E61F2B" w:rsidRDefault="007F7FDB" w:rsidP="00B8733C">
      <w:pPr>
        <w:spacing w:after="0"/>
        <w:ind w:left="708" w:firstLine="708"/>
      </w:pPr>
      <w:r w:rsidRPr="00E61F2B">
        <w:t>Sloven</w:t>
      </w:r>
      <w:r w:rsidR="00F67159" w:rsidRPr="00E61F2B">
        <w:t>sko zd</w:t>
      </w:r>
      <w:r w:rsidR="00D01D40" w:rsidRPr="00E61F2B">
        <w:t>r</w:t>
      </w:r>
      <w:r w:rsidR="00F67159" w:rsidRPr="00E61F2B">
        <w:t>uženje paliativne</w:t>
      </w:r>
      <w:r w:rsidR="00080838" w:rsidRPr="00E61F2B">
        <w:t xml:space="preserve"> </w:t>
      </w:r>
      <w:r w:rsidR="00F67159" w:rsidRPr="00E61F2B">
        <w:t>in hospic oskrbe</w:t>
      </w:r>
      <w:r w:rsidR="00985CE6" w:rsidRPr="00E61F2B">
        <w:t xml:space="preserve"> SZD</w:t>
      </w:r>
      <w:r w:rsidR="00080838" w:rsidRPr="00E61F2B">
        <w:t>.</w:t>
      </w:r>
    </w:p>
    <w:p w:rsidR="00B8733C" w:rsidRDefault="00B8733C" w:rsidP="00B8733C">
      <w:pPr>
        <w:spacing w:after="0"/>
        <w:rPr>
          <w:b/>
          <w:sz w:val="24"/>
          <w:szCs w:val="24"/>
        </w:rPr>
      </w:pPr>
    </w:p>
    <w:p w:rsidR="007F7FDB" w:rsidRPr="0025605E" w:rsidRDefault="007F7FDB" w:rsidP="00B8733C">
      <w:pPr>
        <w:spacing w:after="0"/>
        <w:rPr>
          <w:sz w:val="24"/>
          <w:szCs w:val="24"/>
        </w:rPr>
      </w:pPr>
      <w:r w:rsidRPr="0025605E">
        <w:rPr>
          <w:b/>
          <w:sz w:val="24"/>
          <w:szCs w:val="24"/>
        </w:rPr>
        <w:t>Datum:</w:t>
      </w:r>
      <w:r w:rsidRPr="0025605E">
        <w:rPr>
          <w:b/>
          <w:sz w:val="24"/>
          <w:szCs w:val="24"/>
        </w:rPr>
        <w:tab/>
      </w:r>
      <w:r w:rsidR="00E61F2B">
        <w:rPr>
          <w:sz w:val="24"/>
          <w:szCs w:val="24"/>
        </w:rPr>
        <w:t>sreda, 8.3.2017</w:t>
      </w:r>
    </w:p>
    <w:p w:rsidR="007F7FDB" w:rsidRPr="0025605E" w:rsidRDefault="007F7FDB" w:rsidP="00B8733C">
      <w:pPr>
        <w:spacing w:after="0"/>
        <w:rPr>
          <w:sz w:val="24"/>
          <w:szCs w:val="24"/>
        </w:rPr>
      </w:pPr>
      <w:r w:rsidRPr="0025605E">
        <w:rPr>
          <w:b/>
          <w:sz w:val="24"/>
          <w:szCs w:val="24"/>
        </w:rPr>
        <w:t>Ura:</w:t>
      </w:r>
      <w:r w:rsidRPr="0025605E">
        <w:rPr>
          <w:sz w:val="24"/>
          <w:szCs w:val="24"/>
        </w:rPr>
        <w:tab/>
      </w:r>
      <w:r w:rsidR="0071132E" w:rsidRPr="0025605E">
        <w:rPr>
          <w:sz w:val="24"/>
          <w:szCs w:val="24"/>
        </w:rPr>
        <w:tab/>
        <w:t>15:00 -19</w:t>
      </w:r>
      <w:r w:rsidRPr="0025605E">
        <w:rPr>
          <w:sz w:val="24"/>
          <w:szCs w:val="24"/>
        </w:rPr>
        <w:t>:00</w:t>
      </w:r>
    </w:p>
    <w:p w:rsidR="007F7FDB" w:rsidRPr="0025605E" w:rsidRDefault="007F7FDB" w:rsidP="00B8733C">
      <w:pPr>
        <w:spacing w:after="0"/>
        <w:rPr>
          <w:sz w:val="24"/>
          <w:szCs w:val="24"/>
        </w:rPr>
      </w:pPr>
      <w:r w:rsidRPr="0025605E">
        <w:rPr>
          <w:b/>
          <w:sz w:val="24"/>
          <w:szCs w:val="24"/>
        </w:rPr>
        <w:t>Kraj:</w:t>
      </w:r>
      <w:r w:rsidRPr="0025605E">
        <w:rPr>
          <w:sz w:val="24"/>
          <w:szCs w:val="24"/>
        </w:rPr>
        <w:tab/>
      </w:r>
      <w:r w:rsidR="0071132E" w:rsidRPr="0025605E">
        <w:rPr>
          <w:sz w:val="24"/>
          <w:szCs w:val="24"/>
        </w:rPr>
        <w:tab/>
        <w:t>glavna predavalnica Onkološkega inštituta Ljubljana, stavba C</w:t>
      </w:r>
    </w:p>
    <w:p w:rsidR="007F7FDB" w:rsidRPr="0025605E" w:rsidRDefault="007F7FDB" w:rsidP="00B8733C">
      <w:pPr>
        <w:spacing w:after="0"/>
        <w:rPr>
          <w:sz w:val="24"/>
          <w:szCs w:val="24"/>
        </w:rPr>
      </w:pPr>
      <w:r w:rsidRPr="0025605E">
        <w:rPr>
          <w:b/>
          <w:sz w:val="24"/>
          <w:szCs w:val="24"/>
        </w:rPr>
        <w:t>Število mest:</w:t>
      </w:r>
      <w:r w:rsidR="0071132E" w:rsidRPr="0025605E">
        <w:rPr>
          <w:sz w:val="24"/>
          <w:szCs w:val="24"/>
        </w:rPr>
        <w:tab/>
        <w:t>100</w:t>
      </w:r>
    </w:p>
    <w:p w:rsidR="007F7FDB" w:rsidRPr="0025605E" w:rsidRDefault="007F7FDB" w:rsidP="00B8733C">
      <w:pPr>
        <w:spacing w:after="0"/>
        <w:rPr>
          <w:sz w:val="24"/>
          <w:szCs w:val="24"/>
        </w:rPr>
      </w:pPr>
      <w:r w:rsidRPr="0025605E">
        <w:rPr>
          <w:b/>
          <w:sz w:val="24"/>
          <w:szCs w:val="24"/>
        </w:rPr>
        <w:t>Cena:</w:t>
      </w:r>
      <w:r w:rsidRPr="0025605E">
        <w:rPr>
          <w:sz w:val="24"/>
          <w:szCs w:val="24"/>
        </w:rPr>
        <w:t xml:space="preserve"> </w:t>
      </w:r>
      <w:r w:rsidRPr="0025605E">
        <w:rPr>
          <w:sz w:val="24"/>
          <w:szCs w:val="24"/>
        </w:rPr>
        <w:tab/>
      </w:r>
      <w:r w:rsidRPr="0025605E">
        <w:rPr>
          <w:sz w:val="24"/>
          <w:szCs w:val="24"/>
        </w:rPr>
        <w:tab/>
        <w:t>brezplačno</w:t>
      </w:r>
    </w:p>
    <w:p w:rsidR="007F7FDB" w:rsidRPr="0025605E" w:rsidRDefault="007F7FDB" w:rsidP="00B8733C">
      <w:pPr>
        <w:spacing w:after="0"/>
        <w:ind w:left="1410" w:hanging="1410"/>
        <w:rPr>
          <w:sz w:val="24"/>
          <w:szCs w:val="24"/>
        </w:rPr>
      </w:pPr>
      <w:r w:rsidRPr="0025605E">
        <w:rPr>
          <w:b/>
          <w:sz w:val="24"/>
          <w:szCs w:val="24"/>
        </w:rPr>
        <w:t>Cilj:</w:t>
      </w:r>
      <w:r w:rsidRPr="0025605E">
        <w:rPr>
          <w:sz w:val="24"/>
          <w:szCs w:val="24"/>
        </w:rPr>
        <w:t xml:space="preserve"> </w:t>
      </w:r>
      <w:r w:rsidRPr="0025605E">
        <w:rPr>
          <w:sz w:val="24"/>
          <w:szCs w:val="24"/>
        </w:rPr>
        <w:tab/>
      </w:r>
      <w:r w:rsidRPr="0025605E">
        <w:rPr>
          <w:sz w:val="24"/>
          <w:szCs w:val="24"/>
        </w:rPr>
        <w:tab/>
        <w:t xml:space="preserve">izpopolnjevanje s področja </w:t>
      </w:r>
      <w:r w:rsidR="00345790">
        <w:rPr>
          <w:sz w:val="24"/>
          <w:szCs w:val="24"/>
        </w:rPr>
        <w:t xml:space="preserve"> obvladovanja bolečine pri bolnikih s kronično neozdravljivo boleznijo</w:t>
      </w:r>
    </w:p>
    <w:p w:rsidR="007F7FDB" w:rsidRPr="0025605E" w:rsidRDefault="006D4CA4" w:rsidP="00B8733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Prijave:</w:t>
      </w:r>
      <w:r>
        <w:rPr>
          <w:b/>
          <w:sz w:val="24"/>
          <w:szCs w:val="24"/>
        </w:rPr>
        <w:tab/>
      </w:r>
      <w:bookmarkStart w:id="0" w:name="_GoBack"/>
      <w:r w:rsidR="00C00416">
        <w:fldChar w:fldCharType="begin"/>
      </w:r>
      <w:r w:rsidR="00C00416">
        <w:instrText xml:space="preserve"> HYPERLINK "mailto:aktualneteme@szpho.si" </w:instrText>
      </w:r>
      <w:r w:rsidR="00C00416">
        <w:fldChar w:fldCharType="separate"/>
      </w:r>
      <w:r w:rsidR="00E61F2B">
        <w:rPr>
          <w:rStyle w:val="Hyperlink"/>
          <w:rFonts w:ascii="Verdana" w:hAnsi="Verdana"/>
          <w:sz w:val="17"/>
          <w:szCs w:val="17"/>
          <w:shd w:val="clear" w:color="auto" w:fill="FFFFFF"/>
        </w:rPr>
        <w:t>aktualneteme@szpho.si</w:t>
      </w:r>
      <w:r w:rsidR="00C00416">
        <w:rPr>
          <w:rStyle w:val="Hyperlink"/>
          <w:rFonts w:ascii="Verdana" w:hAnsi="Verdana"/>
          <w:sz w:val="17"/>
          <w:szCs w:val="17"/>
          <w:shd w:val="clear" w:color="auto" w:fill="FFFFFF"/>
        </w:rPr>
        <w:fldChar w:fldCharType="end"/>
      </w:r>
      <w:bookmarkEnd w:id="0"/>
    </w:p>
    <w:p w:rsidR="007F7FDB" w:rsidRPr="0025605E" w:rsidRDefault="007F7FDB" w:rsidP="0071132E">
      <w:pPr>
        <w:spacing w:after="0" w:line="240" w:lineRule="auto"/>
        <w:ind w:hanging="360"/>
        <w:rPr>
          <w:b/>
          <w:sz w:val="24"/>
          <w:szCs w:val="24"/>
        </w:rPr>
      </w:pPr>
    </w:p>
    <w:p w:rsidR="007F7FDB" w:rsidRDefault="0034094A" w:rsidP="0025605E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PROGRAM</w:t>
      </w:r>
      <w:r w:rsidR="007F7FDB" w:rsidRPr="0025605E">
        <w:rPr>
          <w:b/>
          <w:sz w:val="24"/>
          <w:szCs w:val="24"/>
          <w:u w:val="single"/>
        </w:rPr>
        <w:t>:</w:t>
      </w:r>
    </w:p>
    <w:p w:rsidR="00B8733C" w:rsidRPr="0025605E" w:rsidRDefault="00B8733C" w:rsidP="0025605E">
      <w:pPr>
        <w:spacing w:after="0" w:line="240" w:lineRule="auto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498"/>
      </w:tblGrid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15:00 – 15:15</w:t>
            </w:r>
            <w:r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UVOD</w:t>
            </w:r>
          </w:p>
          <w:p w:rsidR="0025605E" w:rsidRPr="006D26BC" w:rsidRDefault="0025605E" w:rsidP="00E61F2B">
            <w:r w:rsidRPr="006D26BC">
              <w:t>Maja Ebert Moltara</w:t>
            </w:r>
            <w:r w:rsidR="00F67159" w:rsidRPr="006D26BC">
              <w:t>, dr. med.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E61F2B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15:15 – 16:00</w:t>
            </w:r>
            <w:r w:rsidR="0025605E"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E61F2B" w:rsidRPr="006D26BC" w:rsidRDefault="0025605E" w:rsidP="00E61F2B">
            <w:r w:rsidRPr="0025605E">
              <w:rPr>
                <w:b/>
                <w:sz w:val="24"/>
                <w:szCs w:val="24"/>
              </w:rPr>
              <w:t xml:space="preserve">OSNOVNI PRINCIPI IN </w:t>
            </w:r>
            <w:r w:rsidRPr="00345790">
              <w:rPr>
                <w:b/>
                <w:bCs/>
                <w:sz w:val="24"/>
                <w:szCs w:val="24"/>
              </w:rPr>
              <w:t>SPLOŠNA NA</w:t>
            </w:r>
            <w:r w:rsidRPr="0025605E">
              <w:rPr>
                <w:b/>
                <w:bCs/>
                <w:sz w:val="24"/>
                <w:szCs w:val="24"/>
              </w:rPr>
              <w:t>Č</w:t>
            </w:r>
            <w:r w:rsidRPr="00345790">
              <w:rPr>
                <w:b/>
                <w:bCs/>
                <w:sz w:val="24"/>
                <w:szCs w:val="24"/>
              </w:rPr>
              <w:t>ELA</w:t>
            </w:r>
            <w:r w:rsidRPr="0025605E">
              <w:rPr>
                <w:b/>
                <w:sz w:val="24"/>
                <w:szCs w:val="24"/>
              </w:rPr>
              <w:t xml:space="preserve"> PRI </w:t>
            </w:r>
            <w:r w:rsidR="00E61F2B">
              <w:rPr>
                <w:b/>
                <w:sz w:val="24"/>
                <w:szCs w:val="24"/>
              </w:rPr>
              <w:t>ZDRAVLJENJU BOLEČINE V PALIATIVNI OSKRBI</w:t>
            </w:r>
            <w:r w:rsidR="00345790">
              <w:rPr>
                <w:b/>
                <w:sz w:val="24"/>
                <w:szCs w:val="24"/>
              </w:rPr>
              <w:t xml:space="preserve"> – biopsihosocialni model</w:t>
            </w:r>
          </w:p>
          <w:p w:rsidR="0025605E" w:rsidRPr="006D26BC" w:rsidRDefault="00E61F2B" w:rsidP="00F67159">
            <w:pPr>
              <w:pStyle w:val="ListParagraph"/>
              <w:ind w:left="0"/>
            </w:pPr>
            <w:r>
              <w:t>Mateja Lopuh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E61F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16:00 – 16:45</w:t>
            </w:r>
            <w:r w:rsidR="0025605E"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E61F2B" w:rsidRPr="00E61F2B" w:rsidRDefault="00E61F2B" w:rsidP="0025605E">
            <w:pPr>
              <w:pStyle w:val="ListParagraph"/>
              <w:ind w:left="0"/>
              <w:rPr>
                <w:b/>
              </w:rPr>
            </w:pPr>
            <w:r w:rsidRPr="00E61F2B">
              <w:rPr>
                <w:b/>
              </w:rPr>
              <w:t>OBRAVNAVA BOLEČINE V AMBULANTI SPLOŠNEGA ZDRAVNIKA</w:t>
            </w:r>
          </w:p>
          <w:p w:rsidR="0025605E" w:rsidRPr="006D26BC" w:rsidRDefault="00E61F2B" w:rsidP="0025605E">
            <w:pPr>
              <w:pStyle w:val="ListParagraph"/>
              <w:ind w:left="0"/>
            </w:pPr>
            <w:r>
              <w:t>Erika Zelko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16:45</w:t>
            </w:r>
            <w:r w:rsidR="00E61F2B">
              <w:rPr>
                <w:b/>
                <w:sz w:val="24"/>
                <w:szCs w:val="24"/>
              </w:rPr>
              <w:t xml:space="preserve">– </w:t>
            </w:r>
            <w:r>
              <w:rPr>
                <w:b/>
                <w:sz w:val="24"/>
                <w:szCs w:val="24"/>
              </w:rPr>
              <w:t>17:00</w:t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ODMOR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17:00 – 17:45</w:t>
            </w:r>
            <w:r w:rsidR="0025605E" w:rsidRPr="0025605E">
              <w:rPr>
                <w:b/>
                <w:sz w:val="24"/>
                <w:szCs w:val="24"/>
              </w:rPr>
              <w:tab/>
            </w:r>
          </w:p>
        </w:tc>
        <w:tc>
          <w:tcPr>
            <w:tcW w:w="7498" w:type="dxa"/>
          </w:tcPr>
          <w:p w:rsidR="0025605E" w:rsidRPr="00B8733C" w:rsidRDefault="00B8733C" w:rsidP="0025605E">
            <w:pPr>
              <w:pStyle w:val="ListParagraph"/>
              <w:ind w:left="0"/>
              <w:rPr>
                <w:b/>
              </w:rPr>
            </w:pPr>
            <w:r w:rsidRPr="00B8733C">
              <w:rPr>
                <w:b/>
              </w:rPr>
              <w:t>ČUJEČNOST IN NJENA VLOGA V OBVLADOVANJU BOLEČINE</w:t>
            </w:r>
          </w:p>
          <w:p w:rsidR="00E61F2B" w:rsidRPr="006D26BC" w:rsidRDefault="00345790" w:rsidP="0025605E">
            <w:pPr>
              <w:pStyle w:val="ListParagraph"/>
              <w:ind w:left="0"/>
            </w:pPr>
            <w:r>
              <w:t>Tjaša Šubic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17:45</w:t>
            </w:r>
            <w:r w:rsidR="0025605E" w:rsidRPr="0025605E">
              <w:rPr>
                <w:b/>
                <w:sz w:val="24"/>
                <w:szCs w:val="24"/>
              </w:rPr>
              <w:t xml:space="preserve"> – 1</w:t>
            </w:r>
            <w:r>
              <w:rPr>
                <w:b/>
                <w:sz w:val="24"/>
                <w:szCs w:val="24"/>
              </w:rPr>
              <w:t>8:15</w:t>
            </w:r>
          </w:p>
        </w:tc>
        <w:tc>
          <w:tcPr>
            <w:tcW w:w="7498" w:type="dxa"/>
          </w:tcPr>
          <w:p w:rsidR="0025605E" w:rsidRPr="0025605E" w:rsidRDefault="00E61F2B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ZDRAVLJENJE </w:t>
            </w:r>
            <w:r w:rsidR="006D3710">
              <w:rPr>
                <w:b/>
                <w:sz w:val="24"/>
                <w:szCs w:val="24"/>
              </w:rPr>
              <w:t>TEŽKO OBVLADLJIVE</w:t>
            </w:r>
            <w:r>
              <w:rPr>
                <w:b/>
                <w:sz w:val="24"/>
                <w:szCs w:val="24"/>
              </w:rPr>
              <w:t xml:space="preserve"> BOLEČINE</w:t>
            </w:r>
          </w:p>
          <w:p w:rsidR="0025605E" w:rsidRPr="006D26BC" w:rsidRDefault="00E61F2B" w:rsidP="0025605E">
            <w:pPr>
              <w:pStyle w:val="ListParagraph"/>
              <w:ind w:left="0"/>
            </w:pPr>
            <w:r>
              <w:t>Slavica Lahajnar Čavlovič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18:15</w:t>
            </w:r>
            <w:r w:rsidR="0025605E" w:rsidRPr="0025605E">
              <w:rPr>
                <w:b/>
                <w:sz w:val="24"/>
                <w:szCs w:val="24"/>
              </w:rPr>
              <w:t xml:space="preserve"> – 18:</w:t>
            </w: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7498" w:type="dxa"/>
          </w:tcPr>
          <w:p w:rsidR="0025605E" w:rsidRP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PRIKAZ PRIMEROV </w:t>
            </w:r>
          </w:p>
          <w:p w:rsidR="0025605E" w:rsidRPr="006D26BC" w:rsidRDefault="0025605E" w:rsidP="00E61F2B">
            <w:pPr>
              <w:pStyle w:val="ListParagraph"/>
              <w:ind w:left="0"/>
            </w:pPr>
            <w:r w:rsidRPr="0025605E">
              <w:rPr>
                <w:b/>
                <w:sz w:val="24"/>
                <w:szCs w:val="24"/>
              </w:rPr>
              <w:t xml:space="preserve">Prikaz bolnika </w:t>
            </w:r>
            <w:r w:rsidR="00E61F2B">
              <w:rPr>
                <w:b/>
                <w:sz w:val="24"/>
                <w:szCs w:val="24"/>
              </w:rPr>
              <w:t>s celostno bolečino</w:t>
            </w:r>
          </w:p>
          <w:p w:rsidR="0025605E" w:rsidRPr="00E61F2B" w:rsidRDefault="0025605E" w:rsidP="0025605E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 xml:space="preserve">Prikaz bolnika </w:t>
            </w:r>
            <w:r w:rsidR="00E61F2B">
              <w:rPr>
                <w:b/>
                <w:sz w:val="24"/>
                <w:szCs w:val="24"/>
              </w:rPr>
              <w:t xml:space="preserve">z bolečino </w:t>
            </w:r>
            <w:r w:rsidRPr="0025605E">
              <w:rPr>
                <w:b/>
                <w:sz w:val="24"/>
                <w:szCs w:val="24"/>
              </w:rPr>
              <w:t xml:space="preserve">v zadnjem obdobju življenja </w:t>
            </w:r>
          </w:p>
        </w:tc>
      </w:tr>
      <w:tr w:rsidR="0025605E" w:rsidRPr="0025605E" w:rsidTr="006D26BC">
        <w:tc>
          <w:tcPr>
            <w:tcW w:w="1668" w:type="dxa"/>
          </w:tcPr>
          <w:p w:rsidR="0025605E" w:rsidRPr="0025605E" w:rsidRDefault="00345790" w:rsidP="002560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18:45</w:t>
            </w:r>
            <w:r w:rsidR="0034094A">
              <w:rPr>
                <w:b/>
                <w:sz w:val="24"/>
                <w:szCs w:val="24"/>
              </w:rPr>
              <w:t xml:space="preserve"> – 1</w:t>
            </w:r>
            <w:r>
              <w:rPr>
                <w:b/>
                <w:sz w:val="24"/>
                <w:szCs w:val="24"/>
              </w:rPr>
              <w:t>9:00</w:t>
            </w:r>
          </w:p>
        </w:tc>
        <w:tc>
          <w:tcPr>
            <w:tcW w:w="7498" w:type="dxa"/>
          </w:tcPr>
          <w:p w:rsidR="0025605E" w:rsidRDefault="0025605E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POGOSTA VPRAŠANJA</w:t>
            </w:r>
            <w:r w:rsidR="00E61F2B">
              <w:rPr>
                <w:b/>
                <w:sz w:val="24"/>
                <w:szCs w:val="24"/>
              </w:rPr>
              <w:t>/NAPAKE</w:t>
            </w:r>
          </w:p>
          <w:p w:rsidR="00345790" w:rsidRPr="0025605E" w:rsidRDefault="00345790" w:rsidP="0025605E">
            <w:pPr>
              <w:rPr>
                <w:b/>
                <w:sz w:val="24"/>
                <w:szCs w:val="24"/>
              </w:rPr>
            </w:pPr>
            <w:r w:rsidRPr="0025605E">
              <w:rPr>
                <w:b/>
                <w:sz w:val="24"/>
                <w:szCs w:val="24"/>
              </w:rPr>
              <w:t>ZAKLJUČEK</w:t>
            </w:r>
          </w:p>
          <w:p w:rsidR="0025605E" w:rsidRPr="006D26BC" w:rsidRDefault="00E61F2B" w:rsidP="00E61F2B">
            <w:r>
              <w:t>Mateja Lopuh</w:t>
            </w:r>
          </w:p>
        </w:tc>
      </w:tr>
    </w:tbl>
    <w:p w:rsidR="0025605E" w:rsidRPr="00550C5A" w:rsidRDefault="0025605E" w:rsidP="0025605E">
      <w:pPr>
        <w:spacing w:after="0" w:line="240" w:lineRule="auto"/>
        <w:rPr>
          <w:b/>
          <w:sz w:val="24"/>
          <w:szCs w:val="24"/>
        </w:rPr>
      </w:pPr>
    </w:p>
    <w:sectPr w:rsidR="0025605E" w:rsidRPr="00550C5A" w:rsidSect="00094646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416" w:rsidRDefault="00C00416" w:rsidP="007F7FDB">
      <w:pPr>
        <w:spacing w:after="0" w:line="240" w:lineRule="auto"/>
      </w:pPr>
      <w:r>
        <w:separator/>
      </w:r>
    </w:p>
  </w:endnote>
  <w:endnote w:type="continuationSeparator" w:id="0">
    <w:p w:rsidR="00C00416" w:rsidRDefault="00C00416" w:rsidP="007F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416" w:rsidRDefault="00C00416" w:rsidP="007F7FDB">
      <w:pPr>
        <w:spacing w:after="0" w:line="240" w:lineRule="auto"/>
      </w:pPr>
      <w:r>
        <w:separator/>
      </w:r>
    </w:p>
  </w:footnote>
  <w:footnote w:type="continuationSeparator" w:id="0">
    <w:p w:rsidR="00C00416" w:rsidRDefault="00C00416" w:rsidP="007F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FDB" w:rsidRDefault="00B8733C">
    <w:pPr>
      <w:pStyle w:val="Head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2909570</wp:posOffset>
              </wp:positionH>
              <wp:positionV relativeFrom="paragraph">
                <wp:posOffset>-103505</wp:posOffset>
              </wp:positionV>
              <wp:extent cx="3629660" cy="74612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660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7FDB" w:rsidRDefault="00F9236E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>
                                <wp:extent cx="2820837" cy="434015"/>
                                <wp:effectExtent l="0" t="0" r="0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ONKO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21054" cy="4340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9.1pt;margin-top:-8.15pt;width:285.8pt;height: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" filled="f" stroked="f">
              <v:textbox>
                <w:txbxContent>
                  <w:p w:rsidR="007F7FDB" w:rsidRDefault="00F9236E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>
                          <wp:extent cx="2820837" cy="434015"/>
                          <wp:effectExtent l="0" t="0" r="0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ONKO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21054" cy="434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-495935</wp:posOffset>
              </wp:positionH>
              <wp:positionV relativeFrom="paragraph">
                <wp:posOffset>-273050</wp:posOffset>
              </wp:positionV>
              <wp:extent cx="3260725" cy="1280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1280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14EC" w:rsidRDefault="001114EC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>
                                <wp:extent cx="2734573" cy="810218"/>
                                <wp:effectExtent l="0" t="0" r="0" b="9525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lovensko zdruzenje paliativne in hospic oskrbe LOGO  krivulje - barvni prehod - tekst desn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36120" cy="8106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39.05pt;margin-top:-21.5pt;width:256.75pt;height:10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" filled="f" stroked="f">
              <v:textbox>
                <w:txbxContent>
                  <w:p w:rsidR="001114EC" w:rsidRDefault="001114EC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>
                          <wp:extent cx="2734573" cy="810218"/>
                          <wp:effectExtent l="0" t="0" r="0" b="9525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lovensko zdruzenje paliativne in hospic oskrbe LOGO  krivulje - barvni prehod - tekst desn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36120" cy="8106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7FDB">
      <w:rPr>
        <w:noProof/>
        <w:lang w:eastAsia="sl-SI"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2000"/>
    <w:multiLevelType w:val="hybridMultilevel"/>
    <w:tmpl w:val="F1D05472"/>
    <w:lvl w:ilvl="0" w:tplc="0424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">
    <w:nsid w:val="241040E3"/>
    <w:multiLevelType w:val="hybridMultilevel"/>
    <w:tmpl w:val="049E70D6"/>
    <w:lvl w:ilvl="0" w:tplc="1C7C1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2E0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06E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605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C2B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723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C3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44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6E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C63B51"/>
    <w:multiLevelType w:val="hybridMultilevel"/>
    <w:tmpl w:val="B34853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606536"/>
    <w:multiLevelType w:val="hybridMultilevel"/>
    <w:tmpl w:val="0E32F35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37"/>
    <w:rsid w:val="00080838"/>
    <w:rsid w:val="00094646"/>
    <w:rsid w:val="000A3840"/>
    <w:rsid w:val="000B20AF"/>
    <w:rsid w:val="001114EC"/>
    <w:rsid w:val="001463ED"/>
    <w:rsid w:val="001A2D37"/>
    <w:rsid w:val="00212F29"/>
    <w:rsid w:val="00251C2D"/>
    <w:rsid w:val="0025605E"/>
    <w:rsid w:val="002829CF"/>
    <w:rsid w:val="002D26D8"/>
    <w:rsid w:val="002D50DE"/>
    <w:rsid w:val="0034094A"/>
    <w:rsid w:val="00345790"/>
    <w:rsid w:val="00363717"/>
    <w:rsid w:val="003E3FEA"/>
    <w:rsid w:val="00432653"/>
    <w:rsid w:val="004A3545"/>
    <w:rsid w:val="005237CC"/>
    <w:rsid w:val="00550C5A"/>
    <w:rsid w:val="005F0BAA"/>
    <w:rsid w:val="006D26BC"/>
    <w:rsid w:val="006D3710"/>
    <w:rsid w:val="006D4CA4"/>
    <w:rsid w:val="0071132E"/>
    <w:rsid w:val="00782FCD"/>
    <w:rsid w:val="007B6B54"/>
    <w:rsid w:val="007F7FDB"/>
    <w:rsid w:val="008230C8"/>
    <w:rsid w:val="00825824"/>
    <w:rsid w:val="00944ACA"/>
    <w:rsid w:val="00985CE6"/>
    <w:rsid w:val="009A2EA0"/>
    <w:rsid w:val="009B2FC6"/>
    <w:rsid w:val="00A83D65"/>
    <w:rsid w:val="00B8733C"/>
    <w:rsid w:val="00C00416"/>
    <w:rsid w:val="00D01D40"/>
    <w:rsid w:val="00D61466"/>
    <w:rsid w:val="00E26287"/>
    <w:rsid w:val="00E61F2B"/>
    <w:rsid w:val="00F01712"/>
    <w:rsid w:val="00F67159"/>
    <w:rsid w:val="00F83C40"/>
    <w:rsid w:val="00F9236E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FDB"/>
  </w:style>
  <w:style w:type="paragraph" w:styleId="Footer">
    <w:name w:val="footer"/>
    <w:basedOn w:val="Normal"/>
    <w:link w:val="Foot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FDB"/>
  </w:style>
  <w:style w:type="paragraph" w:styleId="BalloonText">
    <w:name w:val="Balloon Text"/>
    <w:basedOn w:val="Normal"/>
    <w:link w:val="BalloonTextChar"/>
    <w:uiPriority w:val="99"/>
    <w:semiHidden/>
    <w:unhideWhenUsed/>
    <w:rsid w:val="007F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4C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D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FDB"/>
  </w:style>
  <w:style w:type="paragraph" w:styleId="Footer">
    <w:name w:val="footer"/>
    <w:basedOn w:val="Normal"/>
    <w:link w:val="FooterChar"/>
    <w:uiPriority w:val="99"/>
    <w:unhideWhenUsed/>
    <w:rsid w:val="007F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FDB"/>
  </w:style>
  <w:style w:type="paragraph" w:styleId="BalloonText">
    <w:name w:val="Balloon Text"/>
    <w:basedOn w:val="Normal"/>
    <w:link w:val="BalloonTextChar"/>
    <w:uiPriority w:val="99"/>
    <w:semiHidden/>
    <w:unhideWhenUsed/>
    <w:rsid w:val="007F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4C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4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7EE79B-7ED1-4091-95CE-BA5657660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 Ebert Moltara</cp:lastModifiedBy>
  <cp:revision>3</cp:revision>
  <cp:lastPrinted>2016-07-17T15:18:00Z</cp:lastPrinted>
  <dcterms:created xsi:type="dcterms:W3CDTF">2017-01-08T18:02:00Z</dcterms:created>
  <dcterms:modified xsi:type="dcterms:W3CDTF">2017-01-18T19:12:00Z</dcterms:modified>
</cp:coreProperties>
</file>