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888EA" w14:textId="77777777" w:rsidR="006835F3" w:rsidRPr="006835F3" w:rsidRDefault="006835F3" w:rsidP="006835F3">
      <w:pPr>
        <w:spacing w:line="360" w:lineRule="auto"/>
      </w:pPr>
      <w:bookmarkStart w:id="0" w:name="_GoBack"/>
      <w:bookmarkEnd w:id="0"/>
      <w:r w:rsidRPr="006835F3">
        <w:t>SEKCIJA ZA ONKOLOŠKO KIRURGIJO</w:t>
      </w:r>
    </w:p>
    <w:p w14:paraId="19F92FA2" w14:textId="5DB0BDFD" w:rsidR="006835F3" w:rsidRPr="006835F3" w:rsidRDefault="006835F3" w:rsidP="006835F3">
      <w:pPr>
        <w:spacing w:line="360" w:lineRule="auto"/>
      </w:pPr>
      <w:r w:rsidRPr="006835F3">
        <w:rPr>
          <w:b/>
        </w:rPr>
        <w:t>2. ŠOLA O SARKOMIH</w:t>
      </w:r>
      <w:r w:rsidRPr="006835F3">
        <w:t xml:space="preserve"> </w:t>
      </w:r>
    </w:p>
    <w:p w14:paraId="07A51D4A" w14:textId="77777777" w:rsidR="006835F3" w:rsidRDefault="006835F3" w:rsidP="006835F3">
      <w:pPr>
        <w:spacing w:line="360" w:lineRule="auto"/>
      </w:pPr>
      <w:r w:rsidRPr="006835F3">
        <w:t xml:space="preserve">Termin: </w:t>
      </w:r>
      <w:r w:rsidRPr="006835F3">
        <w:rPr>
          <w:b/>
        </w:rPr>
        <w:t>13.9.2018</w:t>
      </w:r>
      <w:r w:rsidRPr="006835F3">
        <w:t>, predavalnica v stavbi C, OIL</w:t>
      </w:r>
    </w:p>
    <w:p w14:paraId="686D7EDA" w14:textId="5CD55CEB" w:rsidR="005D0129" w:rsidRPr="006835F3" w:rsidRDefault="005D0129" w:rsidP="006835F3">
      <w:pPr>
        <w:spacing w:line="360" w:lineRule="auto"/>
      </w:pPr>
      <w:r>
        <w:t xml:space="preserve">Prijave: </w:t>
      </w:r>
      <w:hyperlink r:id="rId6" w:history="1">
        <w:r w:rsidRPr="00A357D2">
          <w:rPr>
            <w:rStyle w:val="Hyperlink"/>
          </w:rPr>
          <w:t>mmaricic@onko-i.si</w:t>
        </w:r>
      </w:hyperlink>
      <w:r>
        <w:t>, do 7.9.2018</w:t>
      </w:r>
    </w:p>
    <w:p w14:paraId="646165A4" w14:textId="6106AABD" w:rsidR="006835F3" w:rsidRPr="006835F3" w:rsidRDefault="006835F3" w:rsidP="006835F3">
      <w:pPr>
        <w:spacing w:line="360" w:lineRule="auto"/>
      </w:pPr>
      <w:r w:rsidRPr="006835F3">
        <w:t>Organizacijski odbor:</w:t>
      </w:r>
      <w:r>
        <w:t xml:space="preserve"> M.</w:t>
      </w:r>
      <w:r w:rsidR="00632C07">
        <w:t xml:space="preserve"> </w:t>
      </w:r>
      <w:r w:rsidR="00397B5B">
        <w:t>Jagodic,</w:t>
      </w:r>
      <w:r>
        <w:t xml:space="preserve"> </w:t>
      </w:r>
      <w:r w:rsidR="00397B5B">
        <w:t xml:space="preserve">M. Novak, </w:t>
      </w:r>
      <w:r>
        <w:t>A.</w:t>
      </w:r>
      <w:r w:rsidR="00632C07">
        <w:t xml:space="preserve"> </w:t>
      </w:r>
      <w:r>
        <w:t>Perhavec</w:t>
      </w:r>
      <w:r w:rsidR="00397B5B">
        <w:t>, M. Unk</w:t>
      </w:r>
    </w:p>
    <w:p w14:paraId="0785228B" w14:textId="718BDD9C" w:rsidR="006835F3" w:rsidRPr="006835F3" w:rsidRDefault="006835F3" w:rsidP="006835F3">
      <w:pPr>
        <w:spacing w:line="360" w:lineRule="auto"/>
      </w:pPr>
      <w:r w:rsidRPr="006835F3">
        <w:t>Strokovni odbor:</w:t>
      </w:r>
      <w:r>
        <w:t xml:space="preserve"> </w:t>
      </w:r>
      <w:r w:rsidR="00397B5B">
        <w:t xml:space="preserve">A. Klevišar Ivančič, M. Kropivnik, </w:t>
      </w:r>
      <w:r>
        <w:t>M.</w:t>
      </w:r>
      <w:r w:rsidR="00632C07">
        <w:t xml:space="preserve"> </w:t>
      </w:r>
      <w:r>
        <w:t xml:space="preserve">Novak, </w:t>
      </w:r>
      <w:r w:rsidR="00397B5B">
        <w:t xml:space="preserve">M. Skoblar Vidmar, </w:t>
      </w:r>
      <w:r>
        <w:t>B.</w:t>
      </w:r>
      <w:r w:rsidR="00632C07">
        <w:t xml:space="preserve"> </w:t>
      </w:r>
      <w:r>
        <w:t>Zakotnik</w:t>
      </w:r>
    </w:p>
    <w:p w14:paraId="198AD96F" w14:textId="77777777" w:rsidR="006835F3" w:rsidRPr="006835F3" w:rsidRDefault="006835F3" w:rsidP="006835F3">
      <w:pPr>
        <w:spacing w:line="360" w:lineRule="auto"/>
      </w:pPr>
    </w:p>
    <w:p w14:paraId="7EC42DDE" w14:textId="77777777" w:rsidR="006835F3" w:rsidRPr="006835F3" w:rsidRDefault="006835F3" w:rsidP="006835F3">
      <w:pPr>
        <w:spacing w:line="360" w:lineRule="auto"/>
      </w:pPr>
      <w:r w:rsidRPr="006835F3">
        <w:rPr>
          <w:b/>
        </w:rPr>
        <w:t>PROGRAM</w:t>
      </w:r>
      <w:r w:rsidRPr="006835F3">
        <w:t>:</w:t>
      </w:r>
    </w:p>
    <w:p w14:paraId="4720A6D8" w14:textId="77777777" w:rsidR="006835F3" w:rsidRPr="006835F3" w:rsidRDefault="006835F3" w:rsidP="006835F3">
      <w:pPr>
        <w:spacing w:line="360" w:lineRule="auto"/>
      </w:pPr>
    </w:p>
    <w:p w14:paraId="4AAD766C" w14:textId="12A17959" w:rsidR="006835F3" w:rsidRPr="006835F3" w:rsidRDefault="006835F3" w:rsidP="006835F3">
      <w:pPr>
        <w:spacing w:line="360" w:lineRule="auto"/>
      </w:pPr>
      <w:r w:rsidRPr="006835F3">
        <w:rPr>
          <w:b/>
          <w:u w:val="single"/>
        </w:rPr>
        <w:t>1. Sklop</w:t>
      </w:r>
      <w:r w:rsidR="00B27E6C">
        <w:t>:</w:t>
      </w:r>
      <w:r w:rsidR="00B27E6C">
        <w:tab/>
        <w:t>14.00 – 15.25</w:t>
      </w:r>
      <w:r w:rsidRPr="006835F3">
        <w:tab/>
      </w:r>
      <w:r w:rsidRPr="006835F3">
        <w:tab/>
      </w:r>
      <w:r w:rsidRPr="006835F3">
        <w:tab/>
        <w:t xml:space="preserve">Moderator: </w:t>
      </w:r>
      <w:r>
        <w:t xml:space="preserve">M. </w:t>
      </w:r>
      <w:r w:rsidRPr="006835F3">
        <w:t>Novak</w:t>
      </w:r>
    </w:p>
    <w:p w14:paraId="61A481FE" w14:textId="3781E757" w:rsidR="00646FB8" w:rsidRDefault="00913701" w:rsidP="006835F3">
      <w:pPr>
        <w:spacing w:line="360" w:lineRule="auto"/>
      </w:pPr>
      <w:r>
        <w:t>14.00-14.</w:t>
      </w:r>
      <w:r w:rsidR="00646FB8">
        <w:t>0</w:t>
      </w:r>
      <w:r>
        <w:t>5</w:t>
      </w:r>
      <w:r w:rsidR="00646FB8">
        <w:tab/>
        <w:t>Uvod</w:t>
      </w:r>
    </w:p>
    <w:p w14:paraId="7BA4F1C9" w14:textId="565754C7" w:rsidR="006835F3" w:rsidRPr="006835F3" w:rsidRDefault="00913701" w:rsidP="006835F3">
      <w:pPr>
        <w:spacing w:line="360" w:lineRule="auto"/>
      </w:pPr>
      <w:r>
        <w:t>14.</w:t>
      </w:r>
      <w:r w:rsidR="00646FB8">
        <w:t>0</w:t>
      </w:r>
      <w:r w:rsidR="00C5778D">
        <w:t>5-14.20</w:t>
      </w:r>
      <w:r w:rsidR="006835F3" w:rsidRPr="006835F3">
        <w:tab/>
        <w:t>Zdravljenje v referenčnem centru, vloga multidisciplinarnega tima</w:t>
      </w:r>
      <w:r w:rsidR="006835F3">
        <w:tab/>
      </w:r>
      <w:r w:rsidR="00632C07">
        <w:t xml:space="preserve"> </w:t>
      </w:r>
      <w:r w:rsidR="006835F3" w:rsidRPr="00983135">
        <w:rPr>
          <w:color w:val="0070C0"/>
        </w:rPr>
        <w:t>(M.</w:t>
      </w:r>
      <w:r w:rsidR="00BD7C16">
        <w:rPr>
          <w:color w:val="0070C0"/>
        </w:rPr>
        <w:t xml:space="preserve"> </w:t>
      </w:r>
      <w:r w:rsidR="006835F3" w:rsidRPr="00983135">
        <w:rPr>
          <w:color w:val="0070C0"/>
        </w:rPr>
        <w:t>Novak)</w:t>
      </w:r>
    </w:p>
    <w:p w14:paraId="01DCA316" w14:textId="64973E06" w:rsidR="006835F3" w:rsidRPr="006835F3" w:rsidRDefault="00C5778D" w:rsidP="006835F3">
      <w:pPr>
        <w:spacing w:line="360" w:lineRule="auto"/>
      </w:pPr>
      <w:r>
        <w:t>14.20-14.35</w:t>
      </w:r>
      <w:r w:rsidR="006835F3" w:rsidRPr="006835F3">
        <w:tab/>
        <w:t>Diagnostik</w:t>
      </w:r>
      <w:r w:rsidR="006835F3">
        <w:t xml:space="preserve">a </w:t>
      </w:r>
      <w:r w:rsidR="00CF7245">
        <w:t xml:space="preserve">pri sarkomih </w:t>
      </w:r>
      <w:r w:rsidR="006835F3">
        <w:t>(s</w:t>
      </w:r>
      <w:r w:rsidR="00CF7245">
        <w:t>likovne pr</w:t>
      </w:r>
      <w:r w:rsidR="00BD7C16">
        <w:t>eiskave, biopsija)</w:t>
      </w:r>
      <w:r w:rsidR="00BD7C16">
        <w:tab/>
        <w:t xml:space="preserve">        </w:t>
      </w:r>
      <w:r w:rsidR="00FC0A5F">
        <w:rPr>
          <w:color w:val="0070C0"/>
        </w:rPr>
        <w:t>(M.</w:t>
      </w:r>
      <w:r w:rsidR="00BD7C16">
        <w:rPr>
          <w:color w:val="0070C0"/>
        </w:rPr>
        <w:t xml:space="preserve"> </w:t>
      </w:r>
      <w:r w:rsidR="00FC0A5F">
        <w:rPr>
          <w:color w:val="0070C0"/>
        </w:rPr>
        <w:t>Kropivnik</w:t>
      </w:r>
      <w:r w:rsidR="006835F3" w:rsidRPr="00983135">
        <w:rPr>
          <w:color w:val="0070C0"/>
        </w:rPr>
        <w:t>)</w:t>
      </w:r>
    </w:p>
    <w:p w14:paraId="0869283C" w14:textId="5EDC4BC2" w:rsidR="006835F3" w:rsidRPr="006835F3" w:rsidRDefault="00C5778D" w:rsidP="006835F3">
      <w:pPr>
        <w:spacing w:line="360" w:lineRule="auto"/>
      </w:pPr>
      <w:r>
        <w:t>14.3</w:t>
      </w:r>
      <w:r w:rsidR="00913701">
        <w:t>5</w:t>
      </w:r>
      <w:r w:rsidR="008845E6">
        <w:t>-14.55</w:t>
      </w:r>
      <w:r w:rsidR="000948D0">
        <w:tab/>
        <w:t xml:space="preserve">Kratek pregled razdelitve </w:t>
      </w:r>
      <w:r w:rsidR="006835F3">
        <w:t>tumorjev  mehkih tkiv in kosti</w:t>
      </w:r>
      <w:r w:rsidR="000948D0">
        <w:t xml:space="preserve"> ter standardiziran </w:t>
      </w:r>
      <w:r w:rsidR="000948D0">
        <w:tab/>
      </w:r>
      <w:r w:rsidR="000948D0">
        <w:tab/>
        <w:t>patohistološki izvid</w:t>
      </w:r>
      <w:r w:rsidR="006835F3">
        <w:tab/>
      </w:r>
      <w:r w:rsidR="00BD7C16">
        <w:tab/>
      </w:r>
      <w:r w:rsidR="00BD7C16">
        <w:tab/>
      </w:r>
      <w:r w:rsidR="00BD7C16">
        <w:tab/>
      </w:r>
      <w:r w:rsidR="00BD7C16">
        <w:tab/>
        <w:t xml:space="preserve">             </w:t>
      </w:r>
      <w:r w:rsidR="000948D0">
        <w:rPr>
          <w:color w:val="0070C0"/>
        </w:rPr>
        <w:t>(A.</w:t>
      </w:r>
      <w:r w:rsidR="00BD7C16">
        <w:rPr>
          <w:color w:val="0070C0"/>
        </w:rPr>
        <w:t xml:space="preserve"> </w:t>
      </w:r>
      <w:r w:rsidR="000948D0">
        <w:rPr>
          <w:color w:val="0070C0"/>
        </w:rPr>
        <w:t>Klevišar Ivančič</w:t>
      </w:r>
      <w:r w:rsidR="006835F3" w:rsidRPr="00983135">
        <w:rPr>
          <w:color w:val="0070C0"/>
        </w:rPr>
        <w:t xml:space="preserve">)                                                                                                                             </w:t>
      </w:r>
      <w:r>
        <w:t>14.5</w:t>
      </w:r>
      <w:r w:rsidR="008845E6">
        <w:t>5</w:t>
      </w:r>
      <w:r>
        <w:t>-15.</w:t>
      </w:r>
      <w:r w:rsidR="008845E6">
        <w:t>10</w:t>
      </w:r>
      <w:r w:rsidR="006835F3">
        <w:t xml:space="preserve">     </w:t>
      </w:r>
      <w:r w:rsidR="006835F3" w:rsidRPr="006835F3">
        <w:t>Kirurško zdravljenje</w:t>
      </w:r>
      <w:r w:rsidR="006835F3">
        <w:t xml:space="preserve"> </w:t>
      </w:r>
      <w:r w:rsidR="00632C07">
        <w:t>pri sarkomih mehkih tkiv</w:t>
      </w:r>
      <w:r w:rsidR="006835F3">
        <w:tab/>
      </w:r>
      <w:r w:rsidR="006835F3">
        <w:tab/>
      </w:r>
      <w:r w:rsidR="006835F3">
        <w:tab/>
      </w:r>
      <w:r w:rsidR="00632C07">
        <w:t xml:space="preserve"> </w:t>
      </w:r>
      <w:r w:rsidR="006835F3" w:rsidRPr="00983135">
        <w:rPr>
          <w:color w:val="0070C0"/>
        </w:rPr>
        <w:t>(M</w:t>
      </w:r>
      <w:r w:rsidR="00BD7C16">
        <w:rPr>
          <w:color w:val="0070C0"/>
        </w:rPr>
        <w:t xml:space="preserve"> </w:t>
      </w:r>
      <w:r w:rsidR="006835F3" w:rsidRPr="00983135">
        <w:rPr>
          <w:color w:val="0070C0"/>
        </w:rPr>
        <w:t>.Novak)</w:t>
      </w:r>
    </w:p>
    <w:p w14:paraId="453943D7" w14:textId="0976373C" w:rsidR="006835F3" w:rsidRPr="00983135" w:rsidRDefault="00C5778D" w:rsidP="006835F3">
      <w:pPr>
        <w:spacing w:line="360" w:lineRule="auto"/>
        <w:rPr>
          <w:color w:val="0070C0"/>
        </w:rPr>
      </w:pPr>
      <w:r>
        <w:t>15</w:t>
      </w:r>
      <w:r w:rsidR="00913701">
        <w:t>.</w:t>
      </w:r>
      <w:r w:rsidR="008845E6">
        <w:t>10-15.25</w:t>
      </w:r>
      <w:r w:rsidR="006835F3">
        <w:t xml:space="preserve">     </w:t>
      </w:r>
      <w:r w:rsidR="006835F3" w:rsidRPr="006835F3">
        <w:t xml:space="preserve">Kirurško zdravljenje </w:t>
      </w:r>
      <w:r w:rsidR="00632C07">
        <w:t xml:space="preserve">pri </w:t>
      </w:r>
      <w:r w:rsidR="006835F3" w:rsidRPr="006835F3">
        <w:t>sark</w:t>
      </w:r>
      <w:r w:rsidR="00DF17DB">
        <w:t>omih</w:t>
      </w:r>
      <w:r w:rsidR="006835F3" w:rsidRPr="006835F3">
        <w:t xml:space="preserve"> k</w:t>
      </w:r>
      <w:r w:rsidR="00632C07">
        <w:t>osti</w:t>
      </w:r>
      <w:r w:rsidR="00632C07">
        <w:tab/>
      </w:r>
      <w:r w:rsidR="006835F3">
        <w:tab/>
      </w:r>
      <w:r w:rsidR="006835F3">
        <w:tab/>
      </w:r>
      <w:r w:rsidR="00EA18AB">
        <w:t xml:space="preserve">             </w:t>
      </w:r>
      <w:r w:rsidR="006835F3">
        <w:tab/>
      </w:r>
      <w:r w:rsidR="007071E3">
        <w:rPr>
          <w:color w:val="0070C0"/>
        </w:rPr>
        <w:t>(B.</w:t>
      </w:r>
      <w:r w:rsidR="00BD7C16">
        <w:rPr>
          <w:color w:val="0070C0"/>
        </w:rPr>
        <w:t xml:space="preserve"> </w:t>
      </w:r>
      <w:r w:rsidR="007071E3">
        <w:rPr>
          <w:color w:val="0070C0"/>
        </w:rPr>
        <w:t>Maučič</w:t>
      </w:r>
      <w:r w:rsidR="006835F3" w:rsidRPr="00983135">
        <w:rPr>
          <w:color w:val="0070C0"/>
        </w:rPr>
        <w:t>)</w:t>
      </w:r>
    </w:p>
    <w:p w14:paraId="487FA1B4" w14:textId="77777777" w:rsidR="006835F3" w:rsidRPr="006835F3" w:rsidRDefault="006835F3" w:rsidP="006835F3">
      <w:pPr>
        <w:spacing w:line="360" w:lineRule="auto"/>
      </w:pPr>
    </w:p>
    <w:p w14:paraId="636B51CD" w14:textId="59CE4831" w:rsidR="006835F3" w:rsidRPr="006835F3" w:rsidRDefault="00060459" w:rsidP="006835F3">
      <w:pPr>
        <w:spacing w:line="360" w:lineRule="auto"/>
      </w:pPr>
      <w:r>
        <w:t>15.25 – 15.45</w:t>
      </w:r>
      <w:r w:rsidR="009708EC">
        <w:tab/>
        <w:t xml:space="preserve">Odmor, organizirana malica oziroma </w:t>
      </w:r>
      <w:r w:rsidR="00F95ED2">
        <w:t>kosilo</w:t>
      </w:r>
      <w:r w:rsidR="00CD3E03">
        <w:tab/>
      </w:r>
      <w:r w:rsidR="00CD3E03">
        <w:tab/>
      </w:r>
      <w:r w:rsidR="00CD3E03">
        <w:tab/>
      </w:r>
    </w:p>
    <w:p w14:paraId="272E1664" w14:textId="77777777" w:rsidR="006835F3" w:rsidRPr="006835F3" w:rsidRDefault="006835F3" w:rsidP="006835F3">
      <w:pPr>
        <w:spacing w:line="360" w:lineRule="auto"/>
      </w:pPr>
    </w:p>
    <w:p w14:paraId="2E1DC9E7" w14:textId="749513A1" w:rsidR="006835F3" w:rsidRPr="006835F3" w:rsidRDefault="006835F3" w:rsidP="006835F3">
      <w:pPr>
        <w:spacing w:line="360" w:lineRule="auto"/>
        <w:rPr>
          <w:color w:val="538135" w:themeColor="accent6" w:themeShade="BF"/>
        </w:rPr>
      </w:pPr>
      <w:r w:rsidRPr="006835F3">
        <w:rPr>
          <w:b/>
          <w:u w:val="single"/>
        </w:rPr>
        <w:t>2. Sklop</w:t>
      </w:r>
      <w:r w:rsidR="00060459">
        <w:t>:</w:t>
      </w:r>
      <w:r w:rsidR="00060459">
        <w:tab/>
        <w:t>15.45</w:t>
      </w:r>
      <w:r w:rsidR="003D659D">
        <w:t xml:space="preserve"> – 17.35</w:t>
      </w:r>
      <w:r w:rsidRPr="006835F3">
        <w:tab/>
      </w:r>
      <w:r w:rsidRPr="006835F3">
        <w:tab/>
      </w:r>
      <w:r w:rsidRPr="006835F3">
        <w:tab/>
        <w:t xml:space="preserve">Moderator: </w:t>
      </w:r>
      <w:r>
        <w:t xml:space="preserve">B. </w:t>
      </w:r>
      <w:r w:rsidRPr="006835F3">
        <w:t>Zakotnik</w:t>
      </w:r>
    </w:p>
    <w:p w14:paraId="47D77903" w14:textId="3220CE44" w:rsidR="006835F3" w:rsidRPr="006835F3" w:rsidRDefault="00060459" w:rsidP="006835F3">
      <w:pPr>
        <w:spacing w:line="360" w:lineRule="auto"/>
      </w:pPr>
      <w:r>
        <w:t>15.45-16.45</w:t>
      </w:r>
      <w:r w:rsidR="006835F3" w:rsidRPr="006835F3">
        <w:tab/>
        <w:t>Satelitski simpozij</w:t>
      </w:r>
    </w:p>
    <w:p w14:paraId="304A369E" w14:textId="08E6765E" w:rsidR="006835F3" w:rsidRPr="00983135" w:rsidRDefault="00060459" w:rsidP="006835F3">
      <w:pPr>
        <w:spacing w:line="360" w:lineRule="auto"/>
        <w:rPr>
          <w:color w:val="0070C0"/>
        </w:rPr>
      </w:pPr>
      <w:r>
        <w:t>16.45</w:t>
      </w:r>
      <w:r w:rsidR="006835F3" w:rsidRPr="006835F3">
        <w:t>-</w:t>
      </w:r>
      <w:r>
        <w:t>17.0</w:t>
      </w:r>
      <w:r w:rsidR="008845E6">
        <w:t>5</w:t>
      </w:r>
      <w:r w:rsidR="006835F3" w:rsidRPr="006835F3">
        <w:tab/>
        <w:t>Sistemsko zdravljenje</w:t>
      </w:r>
      <w:r w:rsidR="003D1034">
        <w:t xml:space="preserve"> pri sarkomih</w:t>
      </w:r>
      <w:r w:rsidR="003D1034">
        <w:tab/>
      </w:r>
      <w:r w:rsidR="003D1034">
        <w:tab/>
      </w:r>
      <w:r w:rsidR="003D1034">
        <w:tab/>
        <w:t xml:space="preserve">          </w:t>
      </w:r>
      <w:r w:rsidR="000948D0">
        <w:rPr>
          <w:color w:val="0070C0"/>
        </w:rPr>
        <w:t>(M.</w:t>
      </w:r>
      <w:r w:rsidR="003D1034">
        <w:rPr>
          <w:color w:val="0070C0"/>
        </w:rPr>
        <w:t xml:space="preserve"> </w:t>
      </w:r>
      <w:r w:rsidR="000948D0">
        <w:rPr>
          <w:color w:val="0070C0"/>
        </w:rPr>
        <w:t>Jagodic, M.</w:t>
      </w:r>
      <w:r w:rsidR="003D1034">
        <w:rPr>
          <w:color w:val="0070C0"/>
        </w:rPr>
        <w:t xml:space="preserve"> </w:t>
      </w:r>
      <w:r w:rsidR="000948D0">
        <w:rPr>
          <w:color w:val="0070C0"/>
        </w:rPr>
        <w:t>Unk</w:t>
      </w:r>
      <w:r w:rsidR="006835F3" w:rsidRPr="00983135">
        <w:rPr>
          <w:color w:val="0070C0"/>
        </w:rPr>
        <w:t>)</w:t>
      </w:r>
    </w:p>
    <w:p w14:paraId="372F632C" w14:textId="635383B0" w:rsidR="00EE631C" w:rsidRPr="00EE631C" w:rsidRDefault="00060459" w:rsidP="006835F3">
      <w:pPr>
        <w:spacing w:line="360" w:lineRule="auto"/>
        <w:rPr>
          <w:color w:val="0070C0"/>
        </w:rPr>
      </w:pPr>
      <w:r>
        <w:t>17.0</w:t>
      </w:r>
      <w:r w:rsidR="00EE631C">
        <w:t>5</w:t>
      </w:r>
      <w:r>
        <w:t>-17.2</w:t>
      </w:r>
      <w:r w:rsidR="00EE631C">
        <w:t>0</w:t>
      </w:r>
      <w:r w:rsidR="00EE631C" w:rsidRPr="006835F3">
        <w:tab/>
        <w:t>Radioterapija</w:t>
      </w:r>
      <w:r w:rsidR="00EE631C">
        <w:t xml:space="preserve"> pri sarkomih</w:t>
      </w:r>
      <w:r w:rsidR="00EE631C">
        <w:tab/>
      </w:r>
      <w:r w:rsidR="00EE631C">
        <w:tab/>
      </w:r>
      <w:r w:rsidR="00EE631C">
        <w:tab/>
      </w:r>
      <w:r w:rsidR="00EE631C">
        <w:tab/>
        <w:t xml:space="preserve">           </w:t>
      </w:r>
      <w:r w:rsidR="00EE631C">
        <w:rPr>
          <w:color w:val="0070C0"/>
        </w:rPr>
        <w:t>(M. Skoblar Vidmar</w:t>
      </w:r>
      <w:r w:rsidR="00EE631C" w:rsidRPr="00983135">
        <w:rPr>
          <w:color w:val="0070C0"/>
        </w:rPr>
        <w:t>)</w:t>
      </w:r>
    </w:p>
    <w:p w14:paraId="2A1E0CAA" w14:textId="7BCB6914" w:rsidR="006835F3" w:rsidRPr="00983135" w:rsidRDefault="00060459" w:rsidP="006835F3">
      <w:pPr>
        <w:spacing w:line="360" w:lineRule="auto"/>
        <w:rPr>
          <w:color w:val="0070C0"/>
        </w:rPr>
      </w:pPr>
      <w:r>
        <w:t>17.20</w:t>
      </w:r>
      <w:r w:rsidR="00975978">
        <w:t>-</w:t>
      </w:r>
      <w:r w:rsidR="006835F3" w:rsidRPr="006835F3">
        <w:t>17</w:t>
      </w:r>
      <w:r w:rsidR="003D659D">
        <w:t>.35</w:t>
      </w:r>
      <w:r w:rsidR="006835F3">
        <w:tab/>
      </w:r>
      <w:r w:rsidR="006835F3" w:rsidRPr="006835F3">
        <w:t>Sledenje po končanem zdravljenju, preživetje v Sloveniji</w:t>
      </w:r>
      <w:r w:rsidR="00632C07">
        <w:tab/>
      </w:r>
      <w:r w:rsidR="003D1034">
        <w:rPr>
          <w:color w:val="0070C0"/>
        </w:rPr>
        <w:t xml:space="preserve">          </w:t>
      </w:r>
      <w:r w:rsidR="006835F3" w:rsidRPr="00983135">
        <w:rPr>
          <w:color w:val="0070C0"/>
        </w:rPr>
        <w:t>(</w:t>
      </w:r>
      <w:r w:rsidR="00632C07" w:rsidRPr="00983135">
        <w:rPr>
          <w:color w:val="0070C0"/>
        </w:rPr>
        <w:t>A.</w:t>
      </w:r>
      <w:r w:rsidR="003D1034">
        <w:rPr>
          <w:color w:val="0070C0"/>
        </w:rPr>
        <w:t xml:space="preserve"> </w:t>
      </w:r>
      <w:r w:rsidR="006835F3" w:rsidRPr="00983135">
        <w:rPr>
          <w:color w:val="0070C0"/>
        </w:rPr>
        <w:t>Perhavec)</w:t>
      </w:r>
    </w:p>
    <w:p w14:paraId="5DD89140" w14:textId="655A8D47" w:rsidR="006835F3" w:rsidRPr="006835F3" w:rsidRDefault="008845E6" w:rsidP="006835F3">
      <w:pPr>
        <w:spacing w:line="360" w:lineRule="auto"/>
      </w:pPr>
      <w:r>
        <w:tab/>
      </w:r>
      <w:r w:rsidR="006835F3" w:rsidRPr="006835F3">
        <w:tab/>
        <w:t>Zaključek</w:t>
      </w:r>
    </w:p>
    <w:p w14:paraId="7162C9D7" w14:textId="77777777" w:rsidR="006835F3" w:rsidRPr="006835F3" w:rsidRDefault="006835F3" w:rsidP="006835F3">
      <w:pPr>
        <w:rPr>
          <w:lang w:val="sl-SI"/>
        </w:rPr>
      </w:pPr>
    </w:p>
    <w:p w14:paraId="75E64240" w14:textId="77777777" w:rsidR="006835F3" w:rsidRPr="006835F3" w:rsidRDefault="006835F3" w:rsidP="006835F3">
      <w:pPr>
        <w:ind w:left="5760"/>
        <w:rPr>
          <w:lang w:val="sl-SI"/>
        </w:rPr>
      </w:pPr>
    </w:p>
    <w:p w14:paraId="59992D9D" w14:textId="77777777" w:rsidR="00330CCD" w:rsidRPr="006835F3" w:rsidRDefault="00330CCD">
      <w:pPr>
        <w:rPr>
          <w:lang w:val="sl-SI"/>
        </w:rPr>
      </w:pPr>
    </w:p>
    <w:sectPr w:rsidR="00330CCD" w:rsidRPr="006835F3" w:rsidSect="00D71292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3CCA7" w14:textId="77777777" w:rsidR="000E4529" w:rsidRDefault="000E4529" w:rsidP="006A5A1E">
      <w:r>
        <w:separator/>
      </w:r>
    </w:p>
  </w:endnote>
  <w:endnote w:type="continuationSeparator" w:id="0">
    <w:p w14:paraId="39278A36" w14:textId="77777777" w:rsidR="000E4529" w:rsidRDefault="000E4529" w:rsidP="006A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8A0F5" w14:textId="77777777" w:rsidR="006A5A1E" w:rsidRDefault="006A5A1E" w:rsidP="004260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40826F" w14:textId="77777777" w:rsidR="006A5A1E" w:rsidRDefault="006A5A1E" w:rsidP="006A5A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7BF10" w14:textId="6236989B" w:rsidR="006A5A1E" w:rsidRDefault="006A5A1E" w:rsidP="004260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D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B0C30E" w14:textId="77777777" w:rsidR="006A5A1E" w:rsidRDefault="006A5A1E" w:rsidP="006A5A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1139D" w14:textId="77777777" w:rsidR="000E4529" w:rsidRDefault="000E4529" w:rsidP="006A5A1E">
      <w:r>
        <w:separator/>
      </w:r>
    </w:p>
  </w:footnote>
  <w:footnote w:type="continuationSeparator" w:id="0">
    <w:p w14:paraId="6B35CA71" w14:textId="77777777" w:rsidR="000E4529" w:rsidRDefault="000E4529" w:rsidP="006A5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B9"/>
    <w:rsid w:val="00060459"/>
    <w:rsid w:val="000948D0"/>
    <w:rsid w:val="000E4529"/>
    <w:rsid w:val="001070F3"/>
    <w:rsid w:val="0014066C"/>
    <w:rsid w:val="001C6120"/>
    <w:rsid w:val="001D3833"/>
    <w:rsid w:val="001E76B9"/>
    <w:rsid w:val="00254E7A"/>
    <w:rsid w:val="00271D29"/>
    <w:rsid w:val="00330CCD"/>
    <w:rsid w:val="00343E24"/>
    <w:rsid w:val="00394368"/>
    <w:rsid w:val="00397B5B"/>
    <w:rsid w:val="003D1034"/>
    <w:rsid w:val="003D659D"/>
    <w:rsid w:val="00414C1A"/>
    <w:rsid w:val="00443764"/>
    <w:rsid w:val="00456968"/>
    <w:rsid w:val="00571C00"/>
    <w:rsid w:val="005D0129"/>
    <w:rsid w:val="00600A05"/>
    <w:rsid w:val="006236B2"/>
    <w:rsid w:val="00632C07"/>
    <w:rsid w:val="00636CBC"/>
    <w:rsid w:val="00646FB8"/>
    <w:rsid w:val="00651DB0"/>
    <w:rsid w:val="006835F3"/>
    <w:rsid w:val="006A5A1E"/>
    <w:rsid w:val="007071E3"/>
    <w:rsid w:val="00727038"/>
    <w:rsid w:val="00766B06"/>
    <w:rsid w:val="007E0FC2"/>
    <w:rsid w:val="00817C71"/>
    <w:rsid w:val="008845E6"/>
    <w:rsid w:val="00905DCD"/>
    <w:rsid w:val="00913701"/>
    <w:rsid w:val="009708EC"/>
    <w:rsid w:val="00973760"/>
    <w:rsid w:val="00975978"/>
    <w:rsid w:val="00983135"/>
    <w:rsid w:val="00987CFB"/>
    <w:rsid w:val="00B049FA"/>
    <w:rsid w:val="00B27E6C"/>
    <w:rsid w:val="00B41EBC"/>
    <w:rsid w:val="00B65226"/>
    <w:rsid w:val="00B66D98"/>
    <w:rsid w:val="00B73FEC"/>
    <w:rsid w:val="00B961A8"/>
    <w:rsid w:val="00BC7D41"/>
    <w:rsid w:val="00BD7C16"/>
    <w:rsid w:val="00BD7E6C"/>
    <w:rsid w:val="00C5778D"/>
    <w:rsid w:val="00CD3E03"/>
    <w:rsid w:val="00CF7245"/>
    <w:rsid w:val="00D71292"/>
    <w:rsid w:val="00DF17DB"/>
    <w:rsid w:val="00E10633"/>
    <w:rsid w:val="00E23D75"/>
    <w:rsid w:val="00E30815"/>
    <w:rsid w:val="00E35C66"/>
    <w:rsid w:val="00E95C12"/>
    <w:rsid w:val="00EA18AB"/>
    <w:rsid w:val="00EC1E3A"/>
    <w:rsid w:val="00EE631C"/>
    <w:rsid w:val="00F062E9"/>
    <w:rsid w:val="00F6769E"/>
    <w:rsid w:val="00F81759"/>
    <w:rsid w:val="00F95ED2"/>
    <w:rsid w:val="00FC0A5F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EBDD"/>
  <w15:docId w15:val="{DF2640C9-DA6C-4A4E-B98C-B9949F55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03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A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A1E"/>
  </w:style>
  <w:style w:type="character" w:styleId="PageNumber">
    <w:name w:val="page number"/>
    <w:basedOn w:val="DefaultParagraphFont"/>
    <w:uiPriority w:val="99"/>
    <w:semiHidden/>
    <w:unhideWhenUsed/>
    <w:rsid w:val="006A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aricic@onko-i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Onkoliski institut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Radelj Pepevnik Elizabeta</cp:lastModifiedBy>
  <cp:revision>2</cp:revision>
  <dcterms:created xsi:type="dcterms:W3CDTF">2018-09-03T11:48:00Z</dcterms:created>
  <dcterms:modified xsi:type="dcterms:W3CDTF">2018-09-03T11:48:00Z</dcterms:modified>
</cp:coreProperties>
</file>