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66" w:rsidRPr="00886103" w:rsidRDefault="00001766" w:rsidP="005D3EFB">
      <w:pPr>
        <w:jc w:val="center"/>
        <w:rPr>
          <w:rFonts w:ascii="Calibri" w:hAnsi="Calibri" w:cs="Calibri"/>
          <w:color w:val="0070C0"/>
        </w:rPr>
      </w:pPr>
      <w:r w:rsidRPr="00886103">
        <w:rPr>
          <w:rFonts w:ascii="Calibri" w:hAnsi="Calibri" w:cs="Calibri"/>
          <w:color w:val="0070C0"/>
        </w:rPr>
        <w:t xml:space="preserve">Sekcija internistične onkologije pri SZD, Onkološki inštitut Ljubljana in </w:t>
      </w:r>
      <w:smartTag w:uri="urn:schemas-microsoft-com:office:smarttags" w:element="PersonName">
        <w:r w:rsidRPr="00886103">
          <w:rPr>
            <w:rFonts w:ascii="Calibri" w:hAnsi="Calibri" w:cs="Calibri"/>
            <w:color w:val="0070C0"/>
          </w:rPr>
          <w:t>Katedra</w:t>
        </w:r>
      </w:smartTag>
      <w:r w:rsidRPr="00886103">
        <w:rPr>
          <w:rFonts w:ascii="Calibri" w:hAnsi="Calibri" w:cs="Calibri"/>
          <w:color w:val="0070C0"/>
        </w:rPr>
        <w:t xml:space="preserve"> za onkologijo</w:t>
      </w:r>
    </w:p>
    <w:p w:rsidR="00001766" w:rsidRPr="00886103" w:rsidRDefault="00001766" w:rsidP="00001766">
      <w:pPr>
        <w:rPr>
          <w:rFonts w:ascii="Calibri" w:hAnsi="Calibri" w:cs="Calibri"/>
          <w:color w:val="0070C0"/>
        </w:rPr>
      </w:pPr>
    </w:p>
    <w:p w:rsidR="00001766" w:rsidRPr="00886103" w:rsidRDefault="00001766">
      <w:pPr>
        <w:rPr>
          <w:rFonts w:ascii="Calibri" w:hAnsi="Calibri" w:cs="Calibri"/>
          <w:color w:val="0070C0"/>
        </w:rPr>
      </w:pPr>
    </w:p>
    <w:p w:rsidR="00001766" w:rsidRPr="00886103" w:rsidRDefault="00001766" w:rsidP="00001766">
      <w:pPr>
        <w:jc w:val="center"/>
        <w:rPr>
          <w:rStyle w:val="tlid-translation"/>
          <w:rFonts w:ascii="Calibri" w:hAnsi="Calibri" w:cs="Calibri"/>
          <w:b/>
          <w:color w:val="0070C0"/>
          <w:sz w:val="36"/>
          <w:szCs w:val="36"/>
        </w:rPr>
      </w:pPr>
      <w:r w:rsidRPr="00886103">
        <w:rPr>
          <w:rFonts w:ascii="Calibri" w:hAnsi="Calibri" w:cs="Calibri"/>
          <w:b/>
          <w:color w:val="0070C0"/>
          <w:sz w:val="36"/>
          <w:szCs w:val="36"/>
        </w:rPr>
        <w:t xml:space="preserve">1st </w:t>
      </w:r>
      <w:r w:rsidRPr="00886103">
        <w:rPr>
          <w:rStyle w:val="tlid-translation"/>
          <w:rFonts w:ascii="Calibri" w:hAnsi="Calibri" w:cs="Calibri"/>
          <w:b/>
          <w:color w:val="0070C0"/>
          <w:sz w:val="36"/>
          <w:szCs w:val="36"/>
        </w:rPr>
        <w:t xml:space="preserve">Summer School in medical oncology – </w:t>
      </w:r>
    </w:p>
    <w:p w:rsidR="003D0616" w:rsidRPr="00886103" w:rsidRDefault="00001766" w:rsidP="00001766">
      <w:pPr>
        <w:jc w:val="center"/>
        <w:rPr>
          <w:rStyle w:val="tlid-translation"/>
          <w:rFonts w:ascii="Calibri" w:hAnsi="Calibri" w:cs="Calibri"/>
          <w:b/>
          <w:color w:val="0070C0"/>
          <w:sz w:val="36"/>
          <w:szCs w:val="36"/>
        </w:rPr>
      </w:pPr>
      <w:r w:rsidRPr="00886103">
        <w:rPr>
          <w:rStyle w:val="tlid-translation"/>
          <w:rFonts w:ascii="Calibri" w:hAnsi="Calibri" w:cs="Calibri"/>
          <w:b/>
          <w:color w:val="0070C0"/>
          <w:sz w:val="36"/>
          <w:szCs w:val="36"/>
        </w:rPr>
        <w:t>Standards and open questions</w:t>
      </w:r>
    </w:p>
    <w:p w:rsidR="00001766" w:rsidRPr="00886103" w:rsidRDefault="00001766" w:rsidP="00001766">
      <w:pPr>
        <w:jc w:val="center"/>
        <w:rPr>
          <w:rStyle w:val="tlid-translation"/>
          <w:rFonts w:ascii="Calibri" w:hAnsi="Calibri" w:cs="Calibri"/>
          <w:color w:val="0070C0"/>
          <w:sz w:val="32"/>
          <w:szCs w:val="32"/>
        </w:rPr>
      </w:pPr>
      <w:r w:rsidRPr="00886103">
        <w:rPr>
          <w:rStyle w:val="tlid-translation"/>
          <w:rFonts w:ascii="Calibri" w:hAnsi="Calibri" w:cs="Calibri"/>
          <w:color w:val="0070C0"/>
          <w:sz w:val="32"/>
          <w:szCs w:val="32"/>
        </w:rPr>
        <w:t>3.</w:t>
      </w:r>
      <w:r w:rsidR="00F76BA5" w:rsidRPr="00886103">
        <w:rPr>
          <w:rStyle w:val="tlid-translation"/>
          <w:rFonts w:ascii="Calibri" w:hAnsi="Calibri" w:cs="Calibri"/>
          <w:color w:val="0070C0"/>
          <w:sz w:val="32"/>
          <w:szCs w:val="32"/>
        </w:rPr>
        <w:t xml:space="preserve"> </w:t>
      </w:r>
      <w:r w:rsidRPr="00886103">
        <w:rPr>
          <w:rStyle w:val="tlid-translation"/>
          <w:rFonts w:ascii="Calibri" w:hAnsi="Calibri" w:cs="Calibri"/>
          <w:color w:val="0070C0"/>
          <w:sz w:val="32"/>
          <w:szCs w:val="32"/>
        </w:rPr>
        <w:t>-</w:t>
      </w:r>
      <w:r w:rsidR="00F76BA5" w:rsidRPr="00886103">
        <w:rPr>
          <w:rStyle w:val="tlid-translation"/>
          <w:rFonts w:ascii="Calibri" w:hAnsi="Calibri" w:cs="Calibri"/>
          <w:color w:val="0070C0"/>
          <w:sz w:val="32"/>
          <w:szCs w:val="32"/>
        </w:rPr>
        <w:t xml:space="preserve"> </w:t>
      </w:r>
      <w:r w:rsidRPr="00886103">
        <w:rPr>
          <w:rStyle w:val="tlid-translation"/>
          <w:rFonts w:ascii="Calibri" w:hAnsi="Calibri" w:cs="Calibri"/>
          <w:color w:val="0070C0"/>
          <w:sz w:val="32"/>
          <w:szCs w:val="32"/>
        </w:rPr>
        <w:t>6. September 2019</w:t>
      </w:r>
    </w:p>
    <w:p w:rsidR="00CD441C" w:rsidRPr="00886103" w:rsidRDefault="00CD441C" w:rsidP="00001766">
      <w:pPr>
        <w:rPr>
          <w:rFonts w:ascii="Calibri" w:hAnsi="Calibri" w:cs="Calibri"/>
          <w:color w:val="0070C0"/>
        </w:rPr>
      </w:pPr>
    </w:p>
    <w:p w:rsidR="00001766" w:rsidRPr="00886103" w:rsidRDefault="00001766" w:rsidP="00F76BA5">
      <w:pPr>
        <w:ind w:left="708" w:firstLine="708"/>
        <w:rPr>
          <w:rFonts w:ascii="Calibri" w:hAnsi="Calibri" w:cs="Calibri"/>
          <w:color w:val="0070C0"/>
        </w:rPr>
      </w:pPr>
      <w:r w:rsidRPr="00886103">
        <w:rPr>
          <w:rFonts w:ascii="Calibri" w:hAnsi="Calibri" w:cs="Calibri"/>
          <w:color w:val="0070C0"/>
        </w:rPr>
        <w:t>LJUBLJANA, Institute of Oncology Ljubljana, Zaloška 2, Ljubljana</w:t>
      </w:r>
    </w:p>
    <w:p w:rsidR="00001766" w:rsidRPr="00F76BA5" w:rsidRDefault="00001766" w:rsidP="00001766">
      <w:pPr>
        <w:rPr>
          <w:rFonts w:ascii="Calibri" w:hAnsi="Calibri" w:cs="Calibri"/>
        </w:rPr>
      </w:pPr>
    </w:p>
    <w:p w:rsidR="00F76BA5" w:rsidRPr="00FC0FFE" w:rsidRDefault="00F76BA5" w:rsidP="00F76BA5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30"/>
          <w:szCs w:val="30"/>
        </w:rPr>
      </w:pPr>
    </w:p>
    <w:tbl>
      <w:tblPr>
        <w:tblStyle w:val="Tabelasvetlamrea2poudare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FE" w:rsidRPr="00FC0FFE" w:rsidTr="00FC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sz w:val="36"/>
                <w:szCs w:val="36"/>
              </w:rPr>
            </w:pPr>
            <w:proofErr w:type="spellStart"/>
            <w:r w:rsidRPr="00FC0FFE">
              <w:rPr>
                <w:rFonts w:ascii="Calibri" w:hAnsi="Calibri" w:cs="Calibri"/>
                <w:sz w:val="36"/>
                <w:szCs w:val="36"/>
              </w:rPr>
              <w:t>Tuesday</w:t>
            </w:r>
            <w:proofErr w:type="spellEnd"/>
            <w:r w:rsidRPr="00FC0FFE">
              <w:rPr>
                <w:rFonts w:ascii="Calibri" w:hAnsi="Calibri" w:cs="Calibri"/>
                <w:sz w:val="36"/>
                <w:szCs w:val="36"/>
              </w:rPr>
              <w:t>, September 3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10:30-11:00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Registration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participants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               </w:t>
            </w:r>
            <w:proofErr w:type="spellStart"/>
            <w:r w:rsidRPr="00FC0FFE">
              <w:rPr>
                <w:rFonts w:ascii="Calibri" w:hAnsi="Calibri" w:cs="Calibri"/>
                <w:i/>
              </w:rPr>
              <w:t>Moderators</w:t>
            </w:r>
            <w:proofErr w:type="spellEnd"/>
            <w:r w:rsidRPr="00FC0FFE">
              <w:rPr>
                <w:rFonts w:ascii="Calibri" w:hAnsi="Calibri" w:cs="Calibri"/>
                <w:i/>
              </w:rPr>
              <w:t>: dr. Dobrila, dr. Boc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t>Part 1 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 xml:space="preserve">11:00-11:30 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Neoadjuvant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Adjuvant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strategies for gastric cancer </w:t>
            </w:r>
          </w:p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Pr="00FC0FFE">
              <w:rPr>
                <w:rFonts w:ascii="Calibri" w:hAnsi="Calibri" w:cs="Calibri"/>
              </w:rPr>
              <w:t>(dr. Boc)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11:30-12:15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metastatic</w:t>
            </w:r>
            <w:proofErr w:type="spellEnd"/>
            <w:r w:rsidRPr="00FC0FFE">
              <w:rPr>
                <w:rFonts w:ascii="Calibri" w:hAnsi="Calibri" w:cs="Calibri"/>
              </w:rPr>
              <w:t xml:space="preserve"> gastric cancer (dr. Dobrila)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12:15-12:35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Neoadjuvant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Adjuvant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strategies for pancreatic cancer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Pr="00FC0FFE">
              <w:rPr>
                <w:rFonts w:ascii="Calibri" w:hAnsi="Calibri" w:cs="Calibri"/>
              </w:rPr>
              <w:t>(dr. Mesti)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12:35-13:15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metastatic</w:t>
            </w:r>
            <w:proofErr w:type="spellEnd"/>
            <w:r w:rsidRPr="00FC0FFE">
              <w:rPr>
                <w:rFonts w:ascii="Calibri" w:hAnsi="Calibri" w:cs="Calibri"/>
              </w:rPr>
              <w:t xml:space="preserve"> pancreatic cancer (dr. Mesti)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13:15-13:30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 xml:space="preserve">13:30-14:30 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Lunch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 w:rsidRPr="00FC0FFE">
              <w:rPr>
                <w:rFonts w:ascii="Calibri" w:hAnsi="Calibri" w:cs="Calibri"/>
              </w:rPr>
              <w:tab/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  <w:i/>
              </w:rPr>
              <w:t>Moderators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: dr. </w:t>
            </w:r>
            <w:proofErr w:type="spellStart"/>
            <w:r w:rsidRPr="00FC0FFE">
              <w:rPr>
                <w:rFonts w:ascii="Calibri" w:hAnsi="Calibri" w:cs="Calibri"/>
                <w:i/>
              </w:rPr>
              <w:t>Pleština</w:t>
            </w:r>
            <w:proofErr w:type="spellEnd"/>
            <w:r w:rsidRPr="00FC0FFE">
              <w:rPr>
                <w:rFonts w:ascii="Calibri" w:hAnsi="Calibri" w:cs="Calibri"/>
                <w:i/>
              </w:rPr>
              <w:t>, dr. Hlebanja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t>Part 2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14:30-14:50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Satellite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symposium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14:50-15:20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biliary</w:t>
            </w:r>
            <w:proofErr w:type="spellEnd"/>
            <w:r w:rsidRPr="00FC0FFE">
              <w:rPr>
                <w:rFonts w:ascii="Calibri" w:hAnsi="Calibri" w:cs="Calibri"/>
              </w:rPr>
              <w:t xml:space="preserve"> tract cancer (dr. Reberšek)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15:20-15:40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strategies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for</w:t>
            </w:r>
            <w:proofErr w:type="spellEnd"/>
            <w:r w:rsidRPr="00FC0FFE">
              <w:rPr>
                <w:rFonts w:ascii="Calibri" w:hAnsi="Calibri" w:cs="Calibri"/>
              </w:rPr>
              <w:t xml:space="preserve"> HCC  (dr. Mesti)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15:40-16:10</w:t>
            </w:r>
            <w:r w:rsidRPr="00FC0FFE">
              <w:rPr>
                <w:rFonts w:ascii="Calibri" w:hAnsi="Calibri" w:cs="Calibri"/>
              </w:rPr>
              <w:tab/>
              <w:t xml:space="preserve">Adjuvant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strategies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for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colorectal</w:t>
            </w:r>
            <w:proofErr w:type="spellEnd"/>
            <w:r w:rsidRPr="00FC0FFE">
              <w:rPr>
                <w:rFonts w:ascii="Calibri" w:hAnsi="Calibri" w:cs="Calibri"/>
              </w:rPr>
              <w:t xml:space="preserve"> cancer </w:t>
            </w:r>
          </w:p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Pr="00FC0FFE">
              <w:rPr>
                <w:rFonts w:ascii="Calibri" w:hAnsi="Calibri" w:cs="Calibri"/>
              </w:rPr>
              <w:t>(dr. Ignjatović, dr. Ocvirk)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16:10-16:55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metastatic</w:t>
            </w:r>
            <w:proofErr w:type="spellEnd"/>
            <w:r w:rsidRPr="00FC0FFE">
              <w:rPr>
                <w:rFonts w:ascii="Calibri" w:hAnsi="Calibri" w:cs="Calibri"/>
              </w:rPr>
              <w:t xml:space="preserve"> colorectal cancer (dr. Pleština)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B44C7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16:55-17:10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</w:p>
        </w:tc>
      </w:tr>
    </w:tbl>
    <w:p w:rsidR="00587FFA" w:rsidRDefault="00587FFA" w:rsidP="00CD441C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FC0FFE" w:rsidRDefault="00FC0FFE" w:rsidP="00CD441C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FC0FFE" w:rsidRDefault="00FC0FFE" w:rsidP="00CD441C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FC0FFE" w:rsidRDefault="00FC0FFE" w:rsidP="00CD441C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tbl>
      <w:tblPr>
        <w:tblStyle w:val="Tabelasvetlamrea2poudare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FE" w:rsidRPr="00FC0FFE" w:rsidTr="00FC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sz w:val="36"/>
                <w:szCs w:val="36"/>
              </w:rPr>
            </w:pPr>
            <w:proofErr w:type="spellStart"/>
            <w:r w:rsidRPr="00FC0FFE">
              <w:rPr>
                <w:rFonts w:ascii="Calibri" w:hAnsi="Calibri" w:cs="Calibri"/>
                <w:sz w:val="36"/>
                <w:szCs w:val="36"/>
              </w:rPr>
              <w:t>Wednesday</w:t>
            </w:r>
            <w:proofErr w:type="spellEnd"/>
            <w:r w:rsidRPr="00FC0FFE">
              <w:rPr>
                <w:rFonts w:ascii="Calibri" w:hAnsi="Calibri" w:cs="Calibri"/>
                <w:sz w:val="36"/>
                <w:szCs w:val="36"/>
              </w:rPr>
              <w:t>, September 4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 w:rsidRPr="00FC0FFE">
              <w:rPr>
                <w:rFonts w:ascii="Calibri" w:hAnsi="Calibri" w:cs="Calibri"/>
              </w:rPr>
              <w:tab/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  <w:i/>
              </w:rPr>
              <w:t>Moderators</w:t>
            </w:r>
            <w:proofErr w:type="spellEnd"/>
            <w:r w:rsidRPr="00FC0FFE">
              <w:rPr>
                <w:rFonts w:ascii="Calibri" w:hAnsi="Calibri" w:cs="Calibri"/>
                <w:i/>
              </w:rPr>
              <w:t>: dr. Radosavljevič, dr. Grašič Kuhar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t>Part 1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</w:rPr>
            </w:pPr>
            <w:r w:rsidRPr="00FC0FFE">
              <w:rPr>
                <w:rFonts w:ascii="Calibri" w:hAnsi="Calibri" w:cs="Calibri"/>
              </w:rPr>
              <w:t>8:30-9:15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Neoadjuvant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Adjuvant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strategies for lung cancer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1363CD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="00FC0FFE" w:rsidRPr="00FC0FFE">
              <w:rPr>
                <w:rFonts w:ascii="Calibri" w:hAnsi="Calibri" w:cs="Calibri"/>
              </w:rPr>
              <w:t>(dr. Radosavljevič)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9:15-10:00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metastatic</w:t>
            </w:r>
            <w:proofErr w:type="spellEnd"/>
            <w:r w:rsidRPr="00FC0FFE">
              <w:rPr>
                <w:rFonts w:ascii="Calibri" w:hAnsi="Calibri" w:cs="Calibri"/>
              </w:rPr>
              <w:t xml:space="preserve"> lung cancer (dr. Zarić)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10:00-10:45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head</w:t>
            </w:r>
            <w:proofErr w:type="spellEnd"/>
            <w:r w:rsidRPr="00FC0FFE">
              <w:rPr>
                <w:rFonts w:ascii="Calibri" w:hAnsi="Calibri" w:cs="Calibri"/>
              </w:rPr>
              <w:t xml:space="preserve"> and neck cancer (dr. Grašič Kuhar)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lastRenderedPageBreak/>
              <w:t>10:45-11:00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Style w:val="tlid-translation"/>
                <w:rFonts w:ascii="Calibri" w:hAnsi="Calibri" w:cs="Calibri"/>
                <w:lang w:val="en"/>
              </w:rPr>
            </w:pPr>
            <w:r w:rsidRPr="00FC0FFE">
              <w:rPr>
                <w:rFonts w:ascii="Calibri" w:hAnsi="Calibri" w:cs="Calibri"/>
              </w:rPr>
              <w:t>11:00-11:30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patients</w:t>
            </w:r>
            <w:proofErr w:type="spellEnd"/>
            <w:r w:rsidRPr="00FC0FFE">
              <w:rPr>
                <w:rFonts w:ascii="Calibri" w:hAnsi="Calibri" w:cs="Calibri"/>
              </w:rPr>
              <w:t xml:space="preserve"> with </w:t>
            </w:r>
            <w:r w:rsidRPr="00FC0FFE">
              <w:rPr>
                <w:rStyle w:val="tlid-translation"/>
                <w:rFonts w:ascii="Calibri" w:hAnsi="Calibri" w:cs="Calibri"/>
                <w:lang w:val="en"/>
              </w:rPr>
              <w:t>unknown primary tumor (dr. Matos)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Style w:val="tlid-translation"/>
                <w:rFonts w:ascii="Calibri" w:hAnsi="Calibri" w:cs="Calibri"/>
                <w:lang w:val="en"/>
              </w:rPr>
              <w:t>11:30-11:45</w:t>
            </w:r>
            <w:r w:rsidRPr="00FC0FFE">
              <w:rPr>
                <w:rStyle w:val="tlid-translation"/>
                <w:rFonts w:ascii="Calibri" w:hAnsi="Calibri" w:cs="Calibri"/>
                <w:lang w:val="en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germinal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tumors</w:t>
            </w:r>
            <w:proofErr w:type="spellEnd"/>
            <w:r w:rsidRPr="00FC0FFE">
              <w:rPr>
                <w:rFonts w:ascii="Calibri" w:hAnsi="Calibri" w:cs="Calibri"/>
              </w:rPr>
              <w:t> (dr. Škrbinc)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11:45-12:15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Style w:val="tlid-translation"/>
                <w:rFonts w:ascii="Calibri" w:hAnsi="Calibri" w:cs="Calibri"/>
                <w:lang w:val="en"/>
              </w:rPr>
            </w:pPr>
            <w:r w:rsidRPr="00FC0FFE">
              <w:rPr>
                <w:rStyle w:val="tlid-translation"/>
                <w:rFonts w:ascii="Calibri" w:hAnsi="Calibri" w:cs="Calibri"/>
                <w:lang w:val="en"/>
              </w:rPr>
              <w:t>12:15:12:45</w:t>
            </w:r>
            <w:r w:rsidRPr="00FC0FFE">
              <w:rPr>
                <w:rStyle w:val="tlid-translation"/>
                <w:rFonts w:ascii="Calibri" w:hAnsi="Calibri" w:cs="Calibri"/>
                <w:lang w:val="en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Satellite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symposium</w:t>
            </w:r>
            <w:proofErr w:type="spellEnd"/>
            <w:r w:rsidR="00D66FED">
              <w:rPr>
                <w:rFonts w:ascii="Calibri" w:hAnsi="Calibri" w:cs="Calibri"/>
              </w:rPr>
              <w:t xml:space="preserve"> (</w:t>
            </w:r>
            <w:proofErr w:type="spellStart"/>
            <w:r w:rsidR="00D66FED">
              <w:rPr>
                <w:rFonts w:ascii="Calibri" w:hAnsi="Calibri" w:cs="Calibri"/>
              </w:rPr>
              <w:t>Roche</w:t>
            </w:r>
            <w:proofErr w:type="spellEnd"/>
            <w:r w:rsidR="00D66FED">
              <w:rPr>
                <w:rFonts w:ascii="Calibri" w:hAnsi="Calibri" w:cs="Calibri"/>
              </w:rPr>
              <w:t>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lang w:val="en-US"/>
              </w:rPr>
            </w:pPr>
            <w:r w:rsidRPr="00FC0FFE">
              <w:rPr>
                <w:rStyle w:val="tlid-translation"/>
                <w:rFonts w:ascii="Calibri" w:hAnsi="Calibri" w:cs="Calibri"/>
                <w:lang w:val="en"/>
              </w:rPr>
              <w:t>12:45-13:45</w:t>
            </w:r>
            <w:r w:rsidRPr="00FC0FFE">
              <w:rPr>
                <w:rStyle w:val="tlid-translation"/>
                <w:rFonts w:ascii="Calibri" w:hAnsi="Calibri" w:cs="Calibri"/>
                <w:lang w:val="en"/>
              </w:rPr>
              <w:tab/>
            </w:r>
            <w:r w:rsidRPr="00FC0FFE">
              <w:rPr>
                <w:rFonts w:ascii="Calibri" w:hAnsi="Calibri" w:cs="Calibri"/>
                <w:lang w:val="en-US"/>
              </w:rPr>
              <w:t>“First line treatment of metastatic NSCLC” (</w:t>
            </w:r>
            <w:r w:rsidRPr="00FC0FFE">
              <w:rPr>
                <w:rFonts w:ascii="Calibri" w:hAnsi="Calibri" w:cs="Calibri"/>
                <w:i/>
                <w:iCs/>
                <w:color w:val="000080"/>
                <w:lang w:val="en-US" w:eastAsia="de-AT"/>
              </w:rPr>
              <w:t xml:space="preserve">dr. Maximilian J. Hochmair </w:t>
            </w:r>
            <w:r w:rsidRPr="00FC0FFE"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13:45-14:30</w:t>
            </w:r>
            <w:r w:rsidRPr="00FC0FFE">
              <w:rPr>
                <w:rFonts w:ascii="Calibri" w:hAnsi="Calibri" w:cs="Calibri"/>
              </w:rPr>
              <w:tab/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Lunch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  <w:r w:rsidRPr="00FC0FFE">
              <w:rPr>
                <w:rFonts w:ascii="Calibri" w:hAnsi="Calibri" w:cs="Calibri"/>
              </w:rPr>
              <w:tab/>
            </w:r>
          </w:p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>
              <w:rPr>
                <w:rFonts w:ascii="Calibri" w:hAnsi="Calibri" w:cs="Calibri"/>
                <w:i/>
              </w:rPr>
              <w:t xml:space="preserve">                          </w:t>
            </w:r>
            <w:proofErr w:type="spellStart"/>
            <w:r w:rsidRPr="00FC0FFE">
              <w:rPr>
                <w:rFonts w:ascii="Calibri" w:hAnsi="Calibri" w:cs="Calibri"/>
                <w:i/>
              </w:rPr>
              <w:t>Moderators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: dr. </w:t>
            </w:r>
            <w:proofErr w:type="spellStart"/>
            <w:r w:rsidRPr="00FC0FFE">
              <w:rPr>
                <w:rFonts w:ascii="Calibri" w:hAnsi="Calibri" w:cs="Calibri"/>
                <w:i/>
              </w:rPr>
              <w:t>Belev</w:t>
            </w:r>
            <w:proofErr w:type="spellEnd"/>
            <w:r w:rsidRPr="00FC0FFE">
              <w:rPr>
                <w:rFonts w:ascii="Calibri" w:hAnsi="Calibri" w:cs="Calibri"/>
                <w:i/>
              </w:rPr>
              <w:t>, dr. Šeruga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t>Part 2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14:30-15:15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prostate cancer (dr. Belev)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15:15-16:00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 RCC (dr. Šeruga)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16:00-16:15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16:15-16:45</w:t>
            </w:r>
            <w:r w:rsidRPr="00FC0FFE">
              <w:rPr>
                <w:rFonts w:ascii="Calibri" w:hAnsi="Calibri" w:cs="Calibri"/>
              </w:rPr>
              <w:tab/>
              <w:t xml:space="preserve">How to </w:t>
            </w:r>
            <w:proofErr w:type="spellStart"/>
            <w:r w:rsidRPr="00FC0FFE">
              <w:rPr>
                <w:rFonts w:ascii="Calibri" w:hAnsi="Calibri" w:cs="Calibri"/>
              </w:rPr>
              <w:t>manage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patients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with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renal</w:t>
            </w:r>
            <w:proofErr w:type="spellEnd"/>
            <w:r w:rsidRPr="00FC0FFE">
              <w:rPr>
                <w:rFonts w:ascii="Calibri" w:hAnsi="Calibri" w:cs="Calibri"/>
              </w:rPr>
              <w:t xml:space="preserve"> insufficiency (dr. Milanez)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16:45-17:15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The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the bladder cancer (dr. Mencinger)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453121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17:15-18:15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Interesting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cases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from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audience</w:t>
            </w:r>
            <w:proofErr w:type="spellEnd"/>
          </w:p>
        </w:tc>
      </w:tr>
    </w:tbl>
    <w:p w:rsidR="00CD441C" w:rsidRDefault="00CD441C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462D4C" w:rsidRDefault="00462D4C" w:rsidP="00001766">
      <w:pPr>
        <w:pStyle w:val="Navadensplet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116591" w:rsidRDefault="00116591" w:rsidP="00001766">
      <w:pPr>
        <w:pStyle w:val="Navadensplet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116591" w:rsidRPr="00FC0FFE" w:rsidRDefault="00116591" w:rsidP="00001766">
      <w:pPr>
        <w:pStyle w:val="Navadensplet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bookmarkStart w:id="0" w:name="_GoBack"/>
      <w:bookmarkEnd w:id="0"/>
    </w:p>
    <w:tbl>
      <w:tblPr>
        <w:tblStyle w:val="Tabelasvetlamrea2poudare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FE" w:rsidRPr="00FC0FFE" w:rsidTr="00FC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sz w:val="36"/>
                <w:szCs w:val="36"/>
              </w:rPr>
            </w:pPr>
            <w:proofErr w:type="spellStart"/>
            <w:r w:rsidRPr="00FC0FFE">
              <w:rPr>
                <w:rFonts w:ascii="Calibri" w:hAnsi="Calibri" w:cs="Calibri"/>
                <w:sz w:val="36"/>
                <w:szCs w:val="36"/>
              </w:rPr>
              <w:t>Thursday</w:t>
            </w:r>
            <w:proofErr w:type="spellEnd"/>
            <w:r w:rsidRPr="00FC0FFE">
              <w:rPr>
                <w:rFonts w:ascii="Calibri" w:hAnsi="Calibri" w:cs="Calibri"/>
                <w:sz w:val="36"/>
                <w:szCs w:val="36"/>
              </w:rPr>
              <w:t>, September 5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 w:rsidRPr="00FC0FFE">
              <w:rPr>
                <w:rFonts w:ascii="Calibri" w:hAnsi="Calibri" w:cs="Calibri"/>
              </w:rPr>
              <w:tab/>
            </w:r>
            <w:r w:rsidRPr="00FC0FFE">
              <w:rPr>
                <w:rFonts w:ascii="Calibri" w:hAnsi="Calibri" w:cs="Calibri"/>
              </w:rPr>
              <w:tab/>
            </w:r>
            <w:r w:rsidRPr="00FC0FFE">
              <w:rPr>
                <w:rFonts w:ascii="Calibri" w:hAnsi="Calibri" w:cs="Calibri"/>
                <w:i/>
              </w:rPr>
              <w:t>Moderator: dr. Borštnar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t xml:space="preserve">Part 1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8:30-10:00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  <w:i/>
              </w:rPr>
              <w:t>Early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  <w:i/>
              </w:rPr>
              <w:t>and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  <w:i/>
              </w:rPr>
              <w:t>locally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  <w:i/>
              </w:rPr>
              <w:t>advanced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Breast cancer 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5A33A9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="00FC0FFE" w:rsidRPr="00FC0FFE">
              <w:rPr>
                <w:rFonts w:ascii="Calibri" w:hAnsi="Calibri" w:cs="Calibri"/>
              </w:rPr>
              <w:t>(dr. Borštnar, dr. Ribnikar, dr. Bešlija)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Introduction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(20-30 min)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1: HR+HER2-  luminal A BC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5A33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hAnsi="Calibri" w:cs="Calibri"/>
              </w:rPr>
              <w:t>C</w:t>
            </w:r>
            <w:r w:rsidR="00FC0FFE" w:rsidRPr="00FC0FFE">
              <w:rPr>
                <w:rFonts w:ascii="Calibri" w:hAnsi="Calibri" w:cs="Calibri"/>
              </w:rPr>
              <w:t>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2: HR+HER2- luminal B BC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3: Her2+BC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4: TNBC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10:00-10:15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  <w:i/>
              </w:rPr>
            </w:pPr>
            <w:r w:rsidRPr="00FC0FFE">
              <w:rPr>
                <w:rFonts w:ascii="Calibri" w:hAnsi="Calibri" w:cs="Calibri"/>
              </w:rPr>
              <w:t>10:15-11:45</w:t>
            </w:r>
            <w:r w:rsidRPr="00FC0FFE">
              <w:rPr>
                <w:rFonts w:ascii="Calibri" w:hAnsi="Calibri" w:cs="Calibri"/>
                <w:i/>
              </w:rPr>
              <w:tab/>
            </w:r>
            <w:proofErr w:type="spellStart"/>
            <w:r w:rsidRPr="00FC0FFE">
              <w:rPr>
                <w:rFonts w:ascii="Calibri" w:hAnsi="Calibri" w:cs="Calibri"/>
                <w:i/>
              </w:rPr>
              <w:t>Metastatic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  <w:i/>
              </w:rPr>
              <w:t>breast</w:t>
            </w:r>
            <w:proofErr w:type="spellEnd"/>
            <w:r w:rsidRPr="00FC0FF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  <w:i/>
              </w:rPr>
              <w:t>cancer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i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="00FC0FFE" w:rsidRPr="00FC0FFE">
              <w:rPr>
                <w:rFonts w:ascii="Calibri" w:hAnsi="Calibri" w:cs="Calibri"/>
              </w:rPr>
              <w:t>(dr. Borštnar, dr. Ribnikar, dr. Bešlija)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="00FC0FFE" w:rsidRPr="00FC0FFE">
              <w:rPr>
                <w:rFonts w:ascii="Calibri" w:hAnsi="Calibri" w:cs="Calibri"/>
              </w:rPr>
              <w:t xml:space="preserve"> Introduction (20-30 min)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5: HR+ HER2- BC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6: HR+ Her2- BC </w:t>
            </w:r>
            <w:proofErr w:type="spellStart"/>
            <w:r w:rsidR="00FC0FFE" w:rsidRPr="00FC0FFE">
              <w:rPr>
                <w:rFonts w:ascii="Calibri" w:hAnsi="Calibri" w:cs="Calibri"/>
              </w:rPr>
              <w:t>with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="00FC0FFE" w:rsidRPr="00FC0FFE">
              <w:rPr>
                <w:rFonts w:ascii="Calibri" w:hAnsi="Calibri" w:cs="Calibri"/>
              </w:rPr>
              <w:t>visceral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="00FC0FFE" w:rsidRPr="00FC0FFE">
              <w:rPr>
                <w:rFonts w:ascii="Calibri" w:hAnsi="Calibri" w:cs="Calibri"/>
              </w:rPr>
              <w:t>crisis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5A33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hAnsi="Calibri" w:cs="Calibri"/>
              </w:rPr>
              <w:t>C</w:t>
            </w:r>
            <w:r w:rsidR="00FC0FFE" w:rsidRPr="00FC0FFE">
              <w:rPr>
                <w:rFonts w:ascii="Calibri" w:hAnsi="Calibri" w:cs="Calibri"/>
              </w:rPr>
              <w:t>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7: Her2+ BC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5A33A9" w:rsidP="00964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="00FC0FFE" w:rsidRPr="00FC0FFE">
              <w:rPr>
                <w:rFonts w:ascii="Calibri" w:hAnsi="Calibri" w:cs="Calibri"/>
              </w:rPr>
              <w:t>Case</w:t>
            </w:r>
            <w:proofErr w:type="spellEnd"/>
            <w:r w:rsidR="00FC0FFE" w:rsidRPr="00FC0FFE">
              <w:rPr>
                <w:rFonts w:ascii="Calibri" w:hAnsi="Calibri" w:cs="Calibri"/>
              </w:rPr>
              <w:t xml:space="preserve"> 8: TNBC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11:45-12:00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12:00-12:30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sarcomas</w:t>
            </w:r>
            <w:proofErr w:type="spellEnd"/>
            <w:r w:rsidRPr="00FC0FFE">
              <w:rPr>
                <w:rFonts w:ascii="Calibri" w:hAnsi="Calibri" w:cs="Calibri"/>
              </w:rPr>
              <w:t xml:space="preserve"> (dr. Unk)</w:t>
            </w:r>
            <w:r w:rsidRPr="00FC0FFE">
              <w:rPr>
                <w:rFonts w:ascii="Calibri" w:hAnsi="Calibri" w:cs="Calibri"/>
              </w:rPr>
              <w:tab/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12:30-13:30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Lunch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:rsidR="007E5439" w:rsidRPr="00FC0FFE" w:rsidRDefault="007E5439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       </w:t>
            </w:r>
            <w:proofErr w:type="spellStart"/>
            <w:r>
              <w:rPr>
                <w:rFonts w:ascii="Calibri" w:hAnsi="Calibri" w:cs="Calibri"/>
              </w:rPr>
              <w:t>Moderators</w:t>
            </w:r>
            <w:proofErr w:type="spellEnd"/>
            <w:r>
              <w:rPr>
                <w:rFonts w:ascii="Calibri" w:hAnsi="Calibri" w:cs="Calibri"/>
              </w:rPr>
              <w:t xml:space="preserve">: dr. </w:t>
            </w:r>
            <w:proofErr w:type="spellStart"/>
            <w:r>
              <w:rPr>
                <w:rFonts w:ascii="Calibri" w:hAnsi="Calibri" w:cs="Calibri"/>
              </w:rPr>
              <w:t>Kandolf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Sekulović</w:t>
            </w:r>
            <w:proofErr w:type="spellEnd"/>
            <w:r>
              <w:rPr>
                <w:rFonts w:ascii="Calibri" w:hAnsi="Calibri" w:cs="Calibri"/>
              </w:rPr>
              <w:t>, dr. Ocvirk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u w:val="single"/>
              </w:rPr>
            </w:pPr>
            <w:r w:rsidRPr="00FC0FFE">
              <w:rPr>
                <w:rFonts w:ascii="Calibri" w:hAnsi="Calibri" w:cs="Calibri"/>
                <w:u w:val="single"/>
              </w:rPr>
              <w:lastRenderedPageBreak/>
              <w:t>Part 2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13:30-14:00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Satellite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symposium</w:t>
            </w:r>
            <w:proofErr w:type="spellEnd"/>
            <w:r w:rsidR="0053737F">
              <w:rPr>
                <w:rFonts w:ascii="Calibri" w:hAnsi="Calibri" w:cs="Calibri"/>
              </w:rPr>
              <w:t xml:space="preserve"> (MSD)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14:00-14:30</w:t>
            </w:r>
            <w:r w:rsidRPr="00FC0FFE">
              <w:rPr>
                <w:rFonts w:ascii="Calibri" w:hAnsi="Calibri" w:cs="Calibri"/>
              </w:rPr>
              <w:tab/>
              <w:t xml:space="preserve">Adjuvant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strategies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for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malignant</w:t>
            </w:r>
            <w:proofErr w:type="spellEnd"/>
            <w:r w:rsidRPr="00FC0FFE">
              <w:rPr>
                <w:rFonts w:ascii="Calibri" w:hAnsi="Calibri" w:cs="Calibri"/>
              </w:rPr>
              <w:t xml:space="preserve"> melanoma</w:t>
            </w:r>
            <w:r w:rsidR="00B62896">
              <w:rPr>
                <w:rFonts w:ascii="Calibri" w:hAnsi="Calibri" w:cs="Calibri"/>
              </w:rPr>
              <w:t xml:space="preserve">  (dr. </w:t>
            </w:r>
            <w:proofErr w:type="spellStart"/>
            <w:r w:rsidR="00B62896">
              <w:rPr>
                <w:rFonts w:ascii="Calibri" w:hAnsi="Calibri" w:cs="Calibri"/>
              </w:rPr>
              <w:t>Herce</w:t>
            </w:r>
            <w:r w:rsidRPr="00FC0FFE">
              <w:rPr>
                <w:rFonts w:ascii="Calibri" w:hAnsi="Calibri" w:cs="Calibri"/>
              </w:rPr>
              <w:t>g</w:t>
            </w:r>
            <w:proofErr w:type="spellEnd"/>
            <w:r w:rsidRPr="00FC0FFE">
              <w:rPr>
                <w:rFonts w:ascii="Calibri" w:hAnsi="Calibri" w:cs="Calibri"/>
              </w:rPr>
              <w:t>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14:30-15:15</w:t>
            </w:r>
            <w:r w:rsidRPr="00FC0FFE">
              <w:rPr>
                <w:rFonts w:ascii="Calibri" w:hAnsi="Calibri" w:cs="Calibri"/>
              </w:rPr>
              <w:tab/>
              <w:t xml:space="preserve">Melanoma 2020 </w:t>
            </w:r>
            <w:proofErr w:type="spellStart"/>
            <w:r w:rsidRPr="00FC0FFE">
              <w:rPr>
                <w:rFonts w:ascii="Calibri" w:hAnsi="Calibri" w:cs="Calibri"/>
              </w:rPr>
              <w:t>Standards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care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unmet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needs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</w:p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</w:t>
            </w:r>
            <w:r w:rsidRPr="00FC0FFE">
              <w:rPr>
                <w:rFonts w:ascii="Calibri" w:hAnsi="Calibri" w:cs="Calibri"/>
              </w:rPr>
              <w:t>(dr. Kandolf Sekulović)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15:15-15:30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15:30-15:40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15:40-16:10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non melanoma skin cancers (dr. Ocvirk)</w:t>
            </w:r>
          </w:p>
        </w:tc>
      </w:tr>
      <w:tr w:rsidR="007E5439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E5439" w:rsidRPr="00FC0FFE" w:rsidRDefault="007E5439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16:10-17:10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Interesting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cases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from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audience</w:t>
            </w:r>
            <w:proofErr w:type="spellEnd"/>
          </w:p>
          <w:p w:rsidR="007E5439" w:rsidRDefault="007E5439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Case1:  </w:t>
            </w:r>
            <w:r w:rsidRPr="00FC0FFE">
              <w:rPr>
                <w:rFonts w:ascii="Calibri" w:hAnsi="Calibri" w:cs="Calibri"/>
              </w:rPr>
              <w:t xml:space="preserve">dr. </w:t>
            </w:r>
            <w:proofErr w:type="spellStart"/>
            <w:r w:rsidRPr="00FC0FFE">
              <w:rPr>
                <w:rFonts w:ascii="Calibri" w:hAnsi="Calibri" w:cs="Calibri"/>
              </w:rPr>
              <w:t>Radević</w:t>
            </w:r>
            <w:proofErr w:type="spellEnd"/>
            <w:r w:rsidRPr="00FC0FFE">
              <w:rPr>
                <w:rFonts w:ascii="Calibri" w:hAnsi="Calibri" w:cs="Calibri"/>
              </w:rPr>
              <w:t xml:space="preserve">  </w:t>
            </w:r>
          </w:p>
          <w:p w:rsidR="007E5439" w:rsidRDefault="007E5439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hAnsi="Calibri" w:cs="Calibri"/>
              </w:rPr>
              <w:t>Case</w:t>
            </w:r>
            <w:proofErr w:type="spellEnd"/>
            <w:r>
              <w:rPr>
                <w:rFonts w:ascii="Calibri" w:hAnsi="Calibri" w:cs="Calibri"/>
              </w:rPr>
              <w:t xml:space="preserve"> 2: dr. </w:t>
            </w:r>
            <w:proofErr w:type="spellStart"/>
            <w:r>
              <w:rPr>
                <w:rFonts w:ascii="Calibri" w:hAnsi="Calibri" w:cs="Calibri"/>
              </w:rPr>
              <w:t>Tirnanić</w:t>
            </w:r>
            <w:proofErr w:type="spellEnd"/>
          </w:p>
          <w:p w:rsidR="007E5439" w:rsidRPr="00FC0FFE" w:rsidRDefault="007E5439" w:rsidP="007E5439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>
              <w:rPr>
                <w:rFonts w:ascii="Calibri" w:hAnsi="Calibri" w:cs="Calibri"/>
              </w:rPr>
              <w:t>Case</w:t>
            </w:r>
            <w:proofErr w:type="spellEnd"/>
            <w:r>
              <w:rPr>
                <w:rFonts w:ascii="Calibri" w:hAnsi="Calibri" w:cs="Calibri"/>
              </w:rPr>
              <w:t xml:space="preserve"> 3, 4, 5 …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964F3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17:10-17:40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Satellite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symposium</w:t>
            </w:r>
            <w:proofErr w:type="spellEnd"/>
          </w:p>
        </w:tc>
      </w:tr>
    </w:tbl>
    <w:p w:rsidR="00FC0FFE" w:rsidRDefault="00FC0FFE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p w:rsidR="00FC0FFE" w:rsidRDefault="00FC0FFE" w:rsidP="00001766">
      <w:pPr>
        <w:pStyle w:val="Navadensplet"/>
        <w:spacing w:before="0" w:beforeAutospacing="0" w:after="0" w:afterAutospacing="0"/>
        <w:rPr>
          <w:rFonts w:ascii="Calibri" w:hAnsi="Calibri" w:cs="Calibri"/>
        </w:rPr>
      </w:pPr>
    </w:p>
    <w:tbl>
      <w:tblPr>
        <w:tblStyle w:val="Tabelasvetlamrea2poudarek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FFE" w:rsidRPr="00FC0FFE" w:rsidTr="00FC0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  <w:sz w:val="36"/>
                <w:szCs w:val="36"/>
              </w:rPr>
            </w:pPr>
            <w:proofErr w:type="spellStart"/>
            <w:r w:rsidRPr="00FC0FFE">
              <w:rPr>
                <w:rFonts w:ascii="Calibri" w:hAnsi="Calibri" w:cs="Calibri"/>
                <w:sz w:val="36"/>
                <w:szCs w:val="36"/>
              </w:rPr>
              <w:t>Friday</w:t>
            </w:r>
            <w:proofErr w:type="spellEnd"/>
            <w:r w:rsidRPr="00FC0FFE">
              <w:rPr>
                <w:rFonts w:ascii="Calibri" w:hAnsi="Calibri" w:cs="Calibri"/>
                <w:sz w:val="36"/>
                <w:szCs w:val="36"/>
              </w:rPr>
              <w:t>, September 6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</w:rPr>
            </w:pPr>
            <w:r w:rsidRPr="00FC0FFE">
              <w:rPr>
                <w:rFonts w:ascii="Calibri" w:hAnsi="Calibri" w:cs="Calibri"/>
              </w:rPr>
              <w:br/>
            </w:r>
            <w:r w:rsidRPr="00FC0FFE">
              <w:rPr>
                <w:rFonts w:ascii="Calibri" w:hAnsi="Calibri" w:cs="Calibri"/>
              </w:rPr>
              <w:tab/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Moderators</w:t>
            </w:r>
            <w:proofErr w:type="spellEnd"/>
            <w:r w:rsidRPr="00FC0FFE">
              <w:rPr>
                <w:rFonts w:ascii="Calibri" w:hAnsi="Calibri" w:cs="Calibri"/>
              </w:rPr>
              <w:t>: dr. Reberšek, dr. Ebert Moltara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 w:val="0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8:30-9:30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Interesting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cases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from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audience</w:t>
            </w:r>
            <w:proofErr w:type="spellEnd"/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9:30-10:00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Systemic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treatment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ovarian</w:t>
            </w:r>
            <w:proofErr w:type="spellEnd"/>
            <w:r w:rsidRPr="00FC0FFE">
              <w:rPr>
                <w:rFonts w:ascii="Calibri" w:hAnsi="Calibri" w:cs="Calibri"/>
              </w:rPr>
              <w:t xml:space="preserve"> cancer (dr. Škof)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10:00-11:00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The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palliative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care</w:t>
            </w:r>
            <w:proofErr w:type="spellEnd"/>
            <w:r w:rsidRPr="00FC0FFE">
              <w:rPr>
                <w:rFonts w:ascii="Calibri" w:hAnsi="Calibri" w:cs="Calibri"/>
              </w:rPr>
              <w:t xml:space="preserve"> - when to start and how to lead the patient and the </w:t>
            </w:r>
          </w:p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proofErr w:type="spellStart"/>
            <w:r w:rsidRPr="00FC0FFE">
              <w:rPr>
                <w:rFonts w:ascii="Calibri" w:hAnsi="Calibri" w:cs="Calibri"/>
              </w:rPr>
              <w:t>patients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family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through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the</w:t>
            </w:r>
            <w:proofErr w:type="spellEnd"/>
            <w:r w:rsidRPr="00FC0FFE">
              <w:rPr>
                <w:rFonts w:ascii="Calibri" w:hAnsi="Calibri" w:cs="Calibri"/>
              </w:rPr>
              <w:t xml:space="preserve"> process (dr. Ebert Moltara)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11:00-11:30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Side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effects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immunotherapy</w:t>
            </w:r>
            <w:proofErr w:type="spellEnd"/>
            <w:r w:rsidRPr="00FC0FFE">
              <w:rPr>
                <w:rFonts w:ascii="Calibri" w:hAnsi="Calibri" w:cs="Calibri"/>
              </w:rPr>
              <w:t xml:space="preserve"> and the management </w:t>
            </w: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Pr="00FC0FFE">
              <w:rPr>
                <w:rFonts w:ascii="Calibri" w:hAnsi="Calibri" w:cs="Calibri"/>
              </w:rPr>
              <w:t>(dr. Hribernik,  dr. Reberšek)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11:30-11:40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Break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11:40-12:30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Side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effects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of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chemotherapy</w:t>
            </w:r>
            <w:proofErr w:type="spellEnd"/>
            <w:r w:rsidRPr="00FC0FFE">
              <w:rPr>
                <w:rFonts w:ascii="Calibri" w:hAnsi="Calibri" w:cs="Calibri"/>
              </w:rPr>
              <w:t xml:space="preserve"> (</w:t>
            </w:r>
            <w:proofErr w:type="spellStart"/>
            <w:r w:rsidRPr="00FC0FFE">
              <w:rPr>
                <w:rFonts w:ascii="Calibri" w:hAnsi="Calibri" w:cs="Calibri"/>
              </w:rPr>
              <w:t>including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extravasation</w:t>
            </w:r>
            <w:proofErr w:type="spellEnd"/>
            <w:r w:rsidRPr="00FC0FFE">
              <w:rPr>
                <w:rFonts w:ascii="Calibri" w:hAnsi="Calibri" w:cs="Calibri"/>
              </w:rPr>
              <w:t xml:space="preserve">)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TKI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the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</w:t>
            </w:r>
            <w:r w:rsidRPr="00FC0FFE">
              <w:rPr>
                <w:rFonts w:ascii="Calibri" w:hAnsi="Calibri" w:cs="Calibri"/>
              </w:rPr>
              <w:t>management (dr. Ovčariček, dr. Bokal)</w:t>
            </w:r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FC0FFE" w:rsidRPr="00FC0FFE" w:rsidTr="00FC0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  <w:r w:rsidRPr="00FC0FFE">
              <w:rPr>
                <w:rFonts w:ascii="Calibri" w:hAnsi="Calibri" w:cs="Calibri"/>
              </w:rPr>
              <w:t>12:30-13:00</w:t>
            </w:r>
            <w:r w:rsidRPr="00FC0FFE">
              <w:rPr>
                <w:rFonts w:ascii="Calibri" w:hAnsi="Calibri" w:cs="Calibri"/>
              </w:rPr>
              <w:tab/>
            </w:r>
            <w:proofErr w:type="spellStart"/>
            <w:r w:rsidRPr="00FC0FFE">
              <w:rPr>
                <w:rFonts w:ascii="Calibri" w:hAnsi="Calibri" w:cs="Calibri"/>
              </w:rPr>
              <w:t>Discussion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and</w:t>
            </w:r>
            <w:proofErr w:type="spellEnd"/>
            <w:r w:rsidRPr="00FC0FFE">
              <w:rPr>
                <w:rFonts w:ascii="Calibri" w:hAnsi="Calibri" w:cs="Calibri"/>
              </w:rPr>
              <w:t xml:space="preserve"> </w:t>
            </w:r>
            <w:proofErr w:type="spellStart"/>
            <w:r w:rsidRPr="00FC0FFE">
              <w:rPr>
                <w:rFonts w:ascii="Calibri" w:hAnsi="Calibri" w:cs="Calibri"/>
              </w:rPr>
              <w:t>conclusions</w:t>
            </w:r>
            <w:proofErr w:type="spellEnd"/>
          </w:p>
        </w:tc>
      </w:tr>
      <w:tr w:rsidR="00FC0FFE" w:rsidRPr="00FC0FFE" w:rsidTr="00FC0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0FFE" w:rsidRPr="00FC0FFE" w:rsidRDefault="00FC0FFE" w:rsidP="00F56646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:rsidR="00001766" w:rsidRPr="00F76BA5" w:rsidRDefault="00001766" w:rsidP="00FC0FFE">
      <w:pPr>
        <w:rPr>
          <w:rFonts w:ascii="Calibri" w:hAnsi="Calibri" w:cs="Calibri"/>
        </w:rPr>
      </w:pPr>
    </w:p>
    <w:sectPr w:rsidR="00001766" w:rsidRPr="00F7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6"/>
    <w:rsid w:val="00001766"/>
    <w:rsid w:val="00042751"/>
    <w:rsid w:val="00116591"/>
    <w:rsid w:val="00126E96"/>
    <w:rsid w:val="00134F58"/>
    <w:rsid w:val="001363CD"/>
    <w:rsid w:val="00144FB7"/>
    <w:rsid w:val="00197FA1"/>
    <w:rsid w:val="001D5490"/>
    <w:rsid w:val="00242419"/>
    <w:rsid w:val="002C07AB"/>
    <w:rsid w:val="002E6C55"/>
    <w:rsid w:val="00340936"/>
    <w:rsid w:val="003715B3"/>
    <w:rsid w:val="003A11F4"/>
    <w:rsid w:val="003B202B"/>
    <w:rsid w:val="003D0616"/>
    <w:rsid w:val="00436D7B"/>
    <w:rsid w:val="00462D4C"/>
    <w:rsid w:val="00491924"/>
    <w:rsid w:val="004A619F"/>
    <w:rsid w:val="004B6C0E"/>
    <w:rsid w:val="004F3470"/>
    <w:rsid w:val="005027B5"/>
    <w:rsid w:val="0051444D"/>
    <w:rsid w:val="0053737F"/>
    <w:rsid w:val="00587FFA"/>
    <w:rsid w:val="005A33A9"/>
    <w:rsid w:val="005D3EFB"/>
    <w:rsid w:val="00653F1E"/>
    <w:rsid w:val="00654DCB"/>
    <w:rsid w:val="00665E74"/>
    <w:rsid w:val="00687A1D"/>
    <w:rsid w:val="006C6DCF"/>
    <w:rsid w:val="0078035B"/>
    <w:rsid w:val="007B5FC9"/>
    <w:rsid w:val="007E5439"/>
    <w:rsid w:val="007E6E78"/>
    <w:rsid w:val="00813659"/>
    <w:rsid w:val="00827C3C"/>
    <w:rsid w:val="008746E9"/>
    <w:rsid w:val="00886103"/>
    <w:rsid w:val="008A7063"/>
    <w:rsid w:val="008D2AF1"/>
    <w:rsid w:val="008E62FF"/>
    <w:rsid w:val="00905313"/>
    <w:rsid w:val="009205E2"/>
    <w:rsid w:val="00947451"/>
    <w:rsid w:val="00975CB7"/>
    <w:rsid w:val="00A056C3"/>
    <w:rsid w:val="00A410C8"/>
    <w:rsid w:val="00A44804"/>
    <w:rsid w:val="00A51EB6"/>
    <w:rsid w:val="00A53E4D"/>
    <w:rsid w:val="00AB5B69"/>
    <w:rsid w:val="00AC49E8"/>
    <w:rsid w:val="00AE529F"/>
    <w:rsid w:val="00B004A9"/>
    <w:rsid w:val="00B007DB"/>
    <w:rsid w:val="00B35A3E"/>
    <w:rsid w:val="00B62896"/>
    <w:rsid w:val="00BC570A"/>
    <w:rsid w:val="00C1543B"/>
    <w:rsid w:val="00CA0922"/>
    <w:rsid w:val="00CB6DB1"/>
    <w:rsid w:val="00CC3060"/>
    <w:rsid w:val="00CD441C"/>
    <w:rsid w:val="00D00236"/>
    <w:rsid w:val="00D66FED"/>
    <w:rsid w:val="00D83FC1"/>
    <w:rsid w:val="00DA4436"/>
    <w:rsid w:val="00E3403F"/>
    <w:rsid w:val="00E6756D"/>
    <w:rsid w:val="00EC2727"/>
    <w:rsid w:val="00EE2963"/>
    <w:rsid w:val="00EF4F20"/>
    <w:rsid w:val="00F45855"/>
    <w:rsid w:val="00F70564"/>
    <w:rsid w:val="00F76BA5"/>
    <w:rsid w:val="00F9386B"/>
    <w:rsid w:val="00FB560C"/>
    <w:rsid w:val="00FC0FFE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21759B"/>
  <w15:docId w15:val="{1E1D55A2-C704-4C9B-89EE-C8DD4438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lid-translation">
    <w:name w:val="tlid-translation"/>
    <w:basedOn w:val="Privzetapisavaodstavka"/>
    <w:rsid w:val="00001766"/>
  </w:style>
  <w:style w:type="paragraph" w:styleId="Navadensplet">
    <w:name w:val="Normal (Web)"/>
    <w:basedOn w:val="Navaden"/>
    <w:uiPriority w:val="99"/>
    <w:unhideWhenUsed/>
    <w:rsid w:val="00001766"/>
    <w:pPr>
      <w:spacing w:before="100" w:beforeAutospacing="1" w:after="100" w:afterAutospacing="1"/>
    </w:pPr>
    <w:rPr>
      <w:rFonts w:eastAsiaTheme="minorHAn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19F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FC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2poudarek1">
    <w:name w:val="Grid Table 2 Accent 1"/>
    <w:basedOn w:val="Navadnatabela"/>
    <w:uiPriority w:val="47"/>
    <w:rsid w:val="00FC0FF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FC0FF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91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Ocvirk Janja</dc:creator>
  <cp:lastModifiedBy>Kristan Lidija</cp:lastModifiedBy>
  <cp:revision>11</cp:revision>
  <cp:lastPrinted>2019-08-28T13:42:00Z</cp:lastPrinted>
  <dcterms:created xsi:type="dcterms:W3CDTF">2019-08-28T13:27:00Z</dcterms:created>
  <dcterms:modified xsi:type="dcterms:W3CDTF">2019-08-29T07:26:00Z</dcterms:modified>
</cp:coreProperties>
</file>