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151"/>
      </w:tblGrid>
      <w:tr w:rsidR="00250608" w:rsidRPr="005904C8" w:rsidTr="009C1619">
        <w:tc>
          <w:tcPr>
            <w:tcW w:w="3119" w:type="dxa"/>
            <w:shd w:val="clear" w:color="auto" w:fill="auto"/>
          </w:tcPr>
          <w:p w:rsidR="00250608" w:rsidRPr="00343141" w:rsidRDefault="00250608" w:rsidP="00DA1419">
            <w:pPr>
              <w:pStyle w:val="Header"/>
              <w:tabs>
                <w:tab w:val="clear" w:pos="9072"/>
                <w:tab w:val="left" w:pos="2700"/>
                <w:tab w:val="left" w:pos="4320"/>
                <w:tab w:val="left" w:pos="5760"/>
                <w:tab w:val="right" w:pos="9639"/>
              </w:tabs>
              <w:spacing w:line="240" w:lineRule="auto"/>
              <w:ind w:left="2700" w:hanging="2700"/>
              <w:rPr>
                <w:caps w:val="0"/>
                <w:sz w:val="24"/>
                <w:szCs w:val="24"/>
                <w:lang w:val="sl-SI"/>
              </w:rPr>
            </w:pPr>
            <w:bookmarkStart w:id="0" w:name="_GoBack"/>
            <w:bookmarkEnd w:id="0"/>
            <w:r w:rsidRPr="00343141">
              <w:rPr>
                <w:bCs/>
                <w:caps w:val="0"/>
                <w:sz w:val="24"/>
                <w:szCs w:val="24"/>
                <w:lang w:val="sl-SI"/>
              </w:rPr>
              <w:t>Naziv študije</w:t>
            </w:r>
          </w:p>
        </w:tc>
        <w:tc>
          <w:tcPr>
            <w:tcW w:w="6151" w:type="dxa"/>
            <w:shd w:val="clear" w:color="auto" w:fill="auto"/>
          </w:tcPr>
          <w:p w:rsidR="00250608" w:rsidRPr="00343141" w:rsidRDefault="001549AC" w:rsidP="001549AC">
            <w:pPr>
              <w:pStyle w:val="Header"/>
              <w:tabs>
                <w:tab w:val="clear" w:pos="9072"/>
                <w:tab w:val="left" w:pos="2700"/>
                <w:tab w:val="left" w:pos="4320"/>
                <w:tab w:val="left" w:pos="5760"/>
                <w:tab w:val="right" w:pos="9639"/>
              </w:tabs>
              <w:spacing w:line="240" w:lineRule="auto"/>
              <w:rPr>
                <w:b w:val="0"/>
                <w:caps w:val="0"/>
                <w:sz w:val="24"/>
                <w:szCs w:val="24"/>
                <w:u w:val="single"/>
                <w:lang w:val="sl-SI"/>
              </w:rPr>
            </w:pPr>
            <w:r w:rsidRPr="00343141">
              <w:rPr>
                <w:b w:val="0"/>
                <w:caps w:val="0"/>
                <w:sz w:val="24"/>
                <w:szCs w:val="24"/>
                <w:u w:val="single"/>
                <w:lang w:val="sl-SI"/>
              </w:rPr>
              <w:t>Prospektivna kohortna študija vodenja bolnikov z metastatskim kolorektalnim rakom, izvedena na podlagi dokazov iz dejanske prakse: klinični vidik in vidik bolnikov</w:t>
            </w:r>
            <w:r w:rsidR="00DF474D" w:rsidRPr="00343141">
              <w:rPr>
                <w:b w:val="0"/>
                <w:caps w:val="0"/>
                <w:sz w:val="24"/>
                <w:szCs w:val="24"/>
                <w:u w:val="single"/>
                <w:lang w:val="sl-SI"/>
              </w:rPr>
              <w:t xml:space="preserve"> (PROMETCO)</w:t>
            </w:r>
          </w:p>
          <w:p w:rsidR="001549AC" w:rsidRPr="00343141" w:rsidRDefault="001549AC" w:rsidP="001549AC">
            <w:pPr>
              <w:pStyle w:val="Header"/>
              <w:tabs>
                <w:tab w:val="clear" w:pos="9072"/>
                <w:tab w:val="left" w:pos="2700"/>
                <w:tab w:val="left" w:pos="4320"/>
                <w:tab w:val="left" w:pos="5760"/>
                <w:tab w:val="right" w:pos="9639"/>
              </w:tabs>
              <w:spacing w:line="240" w:lineRule="auto"/>
              <w:rPr>
                <w:caps w:val="0"/>
                <w:sz w:val="24"/>
                <w:szCs w:val="24"/>
                <w:lang w:val="sl-SI"/>
              </w:rPr>
            </w:pPr>
          </w:p>
        </w:tc>
      </w:tr>
      <w:tr w:rsidR="007A7932" w:rsidRPr="00343141" w:rsidTr="009C1619">
        <w:tc>
          <w:tcPr>
            <w:tcW w:w="3119" w:type="dxa"/>
            <w:shd w:val="clear" w:color="auto" w:fill="auto"/>
          </w:tcPr>
          <w:p w:rsidR="007A7932" w:rsidRPr="00343141" w:rsidRDefault="007A7932" w:rsidP="00DA1419">
            <w:pPr>
              <w:pStyle w:val="Header"/>
              <w:tabs>
                <w:tab w:val="clear" w:pos="9072"/>
                <w:tab w:val="left" w:pos="2700"/>
                <w:tab w:val="left" w:pos="4320"/>
                <w:tab w:val="left" w:pos="5760"/>
                <w:tab w:val="right" w:pos="9639"/>
              </w:tabs>
              <w:spacing w:line="240" w:lineRule="auto"/>
              <w:ind w:left="2700" w:hanging="2700"/>
              <w:rPr>
                <w:caps w:val="0"/>
                <w:sz w:val="24"/>
                <w:szCs w:val="24"/>
                <w:lang w:val="sl-SI"/>
              </w:rPr>
            </w:pPr>
            <w:r w:rsidRPr="00343141">
              <w:rPr>
                <w:bCs/>
                <w:caps w:val="0"/>
                <w:sz w:val="24"/>
                <w:szCs w:val="24"/>
                <w:lang w:val="sl-SI"/>
              </w:rPr>
              <w:t>Sponzor</w:t>
            </w:r>
          </w:p>
        </w:tc>
        <w:tc>
          <w:tcPr>
            <w:tcW w:w="6151" w:type="dxa"/>
            <w:shd w:val="clear" w:color="auto" w:fill="auto"/>
          </w:tcPr>
          <w:p w:rsidR="007A7932" w:rsidRPr="00343141" w:rsidRDefault="007A7932" w:rsidP="00DA1419">
            <w:pPr>
              <w:pStyle w:val="Header"/>
              <w:tabs>
                <w:tab w:val="clear" w:pos="9072"/>
                <w:tab w:val="left" w:pos="2700"/>
                <w:tab w:val="left" w:pos="4320"/>
                <w:tab w:val="left" w:pos="5760"/>
                <w:tab w:val="right" w:pos="9639"/>
              </w:tabs>
              <w:spacing w:line="240" w:lineRule="auto"/>
              <w:rPr>
                <w:b w:val="0"/>
                <w:caps w:val="0"/>
                <w:sz w:val="24"/>
                <w:szCs w:val="24"/>
                <w:u w:val="single"/>
                <w:lang w:val="sl-SI"/>
              </w:rPr>
            </w:pPr>
            <w:r w:rsidRPr="00343141">
              <w:rPr>
                <w:b w:val="0"/>
                <w:caps w:val="0"/>
                <w:sz w:val="24"/>
                <w:szCs w:val="24"/>
                <w:u w:val="single"/>
                <w:lang w:val="sl-SI"/>
              </w:rPr>
              <w:t>Servier Affaires Médicales</w:t>
            </w:r>
          </w:p>
        </w:tc>
      </w:tr>
      <w:tr w:rsidR="007A7932" w:rsidRPr="00343141" w:rsidTr="009C1619">
        <w:tc>
          <w:tcPr>
            <w:tcW w:w="3119" w:type="dxa"/>
            <w:shd w:val="clear" w:color="auto" w:fill="auto"/>
          </w:tcPr>
          <w:p w:rsidR="007A7932" w:rsidRPr="00343141" w:rsidRDefault="007A7932" w:rsidP="00DA1419">
            <w:pPr>
              <w:pStyle w:val="Header"/>
              <w:tabs>
                <w:tab w:val="clear" w:pos="9072"/>
                <w:tab w:val="left" w:pos="2700"/>
                <w:tab w:val="left" w:pos="4320"/>
                <w:tab w:val="left" w:pos="5760"/>
                <w:tab w:val="right" w:pos="9639"/>
              </w:tabs>
              <w:spacing w:line="240" w:lineRule="auto"/>
              <w:ind w:left="2700" w:hanging="2700"/>
              <w:rPr>
                <w:caps w:val="0"/>
                <w:sz w:val="24"/>
                <w:szCs w:val="24"/>
                <w:lang w:val="sl-SI"/>
              </w:rPr>
            </w:pPr>
            <w:r w:rsidRPr="00343141">
              <w:rPr>
                <w:bCs/>
                <w:caps w:val="0"/>
                <w:sz w:val="24"/>
                <w:szCs w:val="24"/>
                <w:lang w:val="sl-SI"/>
              </w:rPr>
              <w:t>Številka protokola</w:t>
            </w:r>
          </w:p>
        </w:tc>
        <w:tc>
          <w:tcPr>
            <w:tcW w:w="6151" w:type="dxa"/>
            <w:shd w:val="clear" w:color="auto" w:fill="auto"/>
          </w:tcPr>
          <w:p w:rsidR="007A7932" w:rsidRPr="00343141" w:rsidRDefault="007A7932" w:rsidP="00DA1419">
            <w:pPr>
              <w:pStyle w:val="Header"/>
              <w:tabs>
                <w:tab w:val="clear" w:pos="9072"/>
                <w:tab w:val="left" w:pos="2700"/>
                <w:tab w:val="left" w:pos="4320"/>
                <w:tab w:val="left" w:pos="5760"/>
                <w:tab w:val="right" w:pos="9639"/>
              </w:tabs>
              <w:spacing w:line="240" w:lineRule="auto"/>
              <w:rPr>
                <w:b w:val="0"/>
                <w:caps w:val="0"/>
                <w:sz w:val="24"/>
                <w:szCs w:val="24"/>
                <w:u w:val="single"/>
                <w:lang w:val="sl-SI"/>
              </w:rPr>
            </w:pPr>
            <w:r w:rsidRPr="00343141">
              <w:rPr>
                <w:b w:val="0"/>
                <w:caps w:val="0"/>
                <w:sz w:val="24"/>
                <w:szCs w:val="24"/>
                <w:u w:val="single"/>
                <w:lang w:val="sl-SI"/>
              </w:rPr>
              <w:t>DIM-95005-001</w:t>
            </w:r>
          </w:p>
        </w:tc>
      </w:tr>
      <w:tr w:rsidR="00250608" w:rsidRPr="00343141" w:rsidTr="009C1619">
        <w:tc>
          <w:tcPr>
            <w:tcW w:w="3119" w:type="dxa"/>
            <w:shd w:val="clear" w:color="auto" w:fill="auto"/>
          </w:tcPr>
          <w:p w:rsidR="00250608" w:rsidRPr="00343141" w:rsidRDefault="008D3376" w:rsidP="009C1619">
            <w:pPr>
              <w:pStyle w:val="Header"/>
              <w:tabs>
                <w:tab w:val="clear" w:pos="9072"/>
                <w:tab w:val="left" w:pos="75"/>
                <w:tab w:val="left" w:pos="2700"/>
                <w:tab w:val="left" w:pos="4320"/>
                <w:tab w:val="left" w:pos="5760"/>
                <w:tab w:val="right" w:pos="9639"/>
              </w:tabs>
              <w:spacing w:line="240" w:lineRule="auto"/>
              <w:jc w:val="left"/>
              <w:rPr>
                <w:caps w:val="0"/>
                <w:sz w:val="24"/>
                <w:szCs w:val="24"/>
                <w:lang w:val="sl-SI"/>
              </w:rPr>
            </w:pPr>
            <w:r w:rsidRPr="00343141">
              <w:rPr>
                <w:bCs/>
                <w:caps w:val="0"/>
                <w:sz w:val="24"/>
                <w:szCs w:val="24"/>
                <w:lang w:val="sl-SI"/>
              </w:rPr>
              <w:t>Ime študijskega zdravnika:</w:t>
            </w:r>
          </w:p>
        </w:tc>
        <w:tc>
          <w:tcPr>
            <w:tcW w:w="6151" w:type="dxa"/>
            <w:shd w:val="clear" w:color="auto" w:fill="auto"/>
          </w:tcPr>
          <w:p w:rsidR="00250608" w:rsidRPr="00343141" w:rsidRDefault="00250608" w:rsidP="00DA1419">
            <w:pPr>
              <w:pStyle w:val="Header"/>
              <w:tabs>
                <w:tab w:val="clear" w:pos="9072"/>
                <w:tab w:val="left" w:pos="2700"/>
                <w:tab w:val="left" w:pos="4320"/>
                <w:tab w:val="left" w:pos="5760"/>
                <w:tab w:val="right" w:pos="9639"/>
              </w:tabs>
              <w:spacing w:line="240" w:lineRule="auto"/>
              <w:rPr>
                <w:caps w:val="0"/>
                <w:sz w:val="24"/>
                <w:szCs w:val="24"/>
                <w:lang w:val="sl-SI"/>
              </w:rPr>
            </w:pPr>
            <w:r w:rsidRPr="00343141">
              <w:rPr>
                <w:b w:val="0"/>
                <w:caps w:val="0"/>
                <w:sz w:val="24"/>
                <w:szCs w:val="24"/>
                <w:u w:val="single"/>
                <w:lang w:val="sl-SI"/>
              </w:rPr>
              <w:t>&lt;</w:t>
            </w:r>
            <w:r w:rsidRPr="00343141">
              <w:rPr>
                <w:b w:val="0"/>
                <w:caps w:val="0"/>
                <w:sz w:val="24"/>
                <w:szCs w:val="24"/>
                <w:highlight w:val="yellow"/>
                <w:u w:val="single"/>
                <w:lang w:val="sl-SI"/>
              </w:rPr>
              <w:t>Ime študijskega zdravnika</w:t>
            </w:r>
            <w:r w:rsidRPr="00343141">
              <w:rPr>
                <w:b w:val="0"/>
                <w:caps w:val="0"/>
                <w:sz w:val="24"/>
                <w:szCs w:val="24"/>
                <w:u w:val="single"/>
                <w:lang w:val="sl-SI"/>
              </w:rPr>
              <w:t>&gt;</w:t>
            </w:r>
          </w:p>
        </w:tc>
      </w:tr>
      <w:tr w:rsidR="00250608" w:rsidRPr="00343141" w:rsidTr="009C1619">
        <w:tc>
          <w:tcPr>
            <w:tcW w:w="3119" w:type="dxa"/>
            <w:tcBorders>
              <w:bottom w:val="single" w:sz="4" w:space="0" w:color="auto"/>
            </w:tcBorders>
            <w:shd w:val="clear" w:color="auto" w:fill="auto"/>
          </w:tcPr>
          <w:p w:rsidR="00250608" w:rsidRPr="005904C8" w:rsidRDefault="00250608" w:rsidP="009C1619">
            <w:pPr>
              <w:pStyle w:val="Header"/>
              <w:tabs>
                <w:tab w:val="clear" w:pos="9072"/>
                <w:tab w:val="left" w:pos="75"/>
                <w:tab w:val="left" w:pos="2700"/>
                <w:tab w:val="left" w:pos="4320"/>
                <w:tab w:val="left" w:pos="5760"/>
                <w:tab w:val="right" w:pos="9639"/>
              </w:tabs>
              <w:spacing w:line="240" w:lineRule="auto"/>
              <w:jc w:val="left"/>
              <w:rPr>
                <w:caps w:val="0"/>
                <w:sz w:val="24"/>
                <w:szCs w:val="24"/>
                <w:lang w:val="sl-SI"/>
              </w:rPr>
            </w:pPr>
            <w:r w:rsidRPr="005904C8">
              <w:rPr>
                <w:bCs/>
                <w:caps w:val="0"/>
                <w:sz w:val="24"/>
                <w:szCs w:val="24"/>
                <w:lang w:val="sl-SI"/>
              </w:rPr>
              <w:t>Naslov(-i) študijskega(-ih) mest(-a):</w:t>
            </w:r>
          </w:p>
        </w:tc>
        <w:tc>
          <w:tcPr>
            <w:tcW w:w="6151" w:type="dxa"/>
            <w:tcBorders>
              <w:bottom w:val="single" w:sz="4" w:space="0" w:color="auto"/>
            </w:tcBorders>
            <w:shd w:val="clear" w:color="auto" w:fill="auto"/>
          </w:tcPr>
          <w:p w:rsidR="00250608" w:rsidRPr="00343141" w:rsidRDefault="00250608" w:rsidP="00DA1419">
            <w:pPr>
              <w:pStyle w:val="Header"/>
              <w:tabs>
                <w:tab w:val="clear" w:pos="9072"/>
                <w:tab w:val="left" w:pos="2700"/>
                <w:tab w:val="left" w:pos="4320"/>
                <w:tab w:val="left" w:pos="5760"/>
                <w:tab w:val="right" w:pos="9639"/>
              </w:tabs>
              <w:spacing w:line="240" w:lineRule="auto"/>
              <w:rPr>
                <w:b w:val="0"/>
                <w:caps w:val="0"/>
                <w:sz w:val="24"/>
                <w:szCs w:val="24"/>
                <w:u w:val="single"/>
                <w:lang w:val="sl-SI"/>
              </w:rPr>
            </w:pPr>
            <w:r w:rsidRPr="00343141">
              <w:rPr>
                <w:b w:val="0"/>
                <w:caps w:val="0"/>
                <w:sz w:val="24"/>
                <w:szCs w:val="24"/>
                <w:u w:val="single"/>
                <w:lang w:val="sl-SI"/>
              </w:rPr>
              <w:t>&lt;</w:t>
            </w:r>
            <w:r w:rsidRPr="00343141">
              <w:rPr>
                <w:b w:val="0"/>
                <w:caps w:val="0"/>
                <w:sz w:val="24"/>
                <w:szCs w:val="24"/>
                <w:highlight w:val="yellow"/>
                <w:u w:val="single"/>
                <w:lang w:val="sl-SI"/>
              </w:rPr>
              <w:t>Študijsko(-a) mesto(-a)</w:t>
            </w:r>
            <w:r w:rsidRPr="00343141">
              <w:rPr>
                <w:b w:val="0"/>
                <w:caps w:val="0"/>
                <w:sz w:val="24"/>
                <w:szCs w:val="24"/>
                <w:u w:val="single"/>
                <w:lang w:val="sl-SI"/>
              </w:rPr>
              <w:t>&gt;</w:t>
            </w:r>
          </w:p>
        </w:tc>
      </w:tr>
      <w:tr w:rsidR="00250608" w:rsidRPr="00343141" w:rsidTr="009C1619">
        <w:tc>
          <w:tcPr>
            <w:tcW w:w="3119" w:type="dxa"/>
            <w:tcBorders>
              <w:bottom w:val="single" w:sz="4" w:space="0" w:color="auto"/>
            </w:tcBorders>
            <w:shd w:val="clear" w:color="auto" w:fill="auto"/>
          </w:tcPr>
          <w:p w:rsidR="00250608" w:rsidRPr="00343141" w:rsidRDefault="00250608" w:rsidP="009C1619">
            <w:pPr>
              <w:pStyle w:val="Header"/>
              <w:tabs>
                <w:tab w:val="clear" w:pos="9072"/>
                <w:tab w:val="left" w:pos="75"/>
                <w:tab w:val="left" w:pos="2700"/>
                <w:tab w:val="left" w:pos="4320"/>
                <w:tab w:val="left" w:pos="5760"/>
                <w:tab w:val="right" w:pos="9639"/>
              </w:tabs>
              <w:spacing w:line="240" w:lineRule="auto"/>
              <w:jc w:val="left"/>
              <w:rPr>
                <w:caps w:val="0"/>
                <w:sz w:val="24"/>
                <w:szCs w:val="24"/>
                <w:lang w:val="sl-SI"/>
              </w:rPr>
            </w:pPr>
            <w:r w:rsidRPr="00343141">
              <w:rPr>
                <w:bCs/>
                <w:caps w:val="0"/>
                <w:sz w:val="24"/>
                <w:szCs w:val="24"/>
                <w:lang w:val="sl-SI"/>
              </w:rPr>
              <w:t>Telefonska št. študijskega mesta:</w:t>
            </w:r>
          </w:p>
        </w:tc>
        <w:tc>
          <w:tcPr>
            <w:tcW w:w="6151" w:type="dxa"/>
            <w:tcBorders>
              <w:bottom w:val="single" w:sz="4" w:space="0" w:color="auto"/>
            </w:tcBorders>
            <w:shd w:val="clear" w:color="auto" w:fill="auto"/>
          </w:tcPr>
          <w:p w:rsidR="00250608" w:rsidRPr="00343141" w:rsidRDefault="00250608" w:rsidP="00DA1419">
            <w:pPr>
              <w:pStyle w:val="Header"/>
              <w:tabs>
                <w:tab w:val="clear" w:pos="9072"/>
                <w:tab w:val="left" w:pos="2700"/>
                <w:tab w:val="left" w:pos="4320"/>
                <w:tab w:val="left" w:pos="5760"/>
                <w:tab w:val="right" w:pos="9639"/>
              </w:tabs>
              <w:spacing w:line="240" w:lineRule="auto"/>
              <w:rPr>
                <w:b w:val="0"/>
                <w:caps w:val="0"/>
                <w:sz w:val="24"/>
                <w:szCs w:val="24"/>
                <w:u w:val="single"/>
                <w:lang w:val="sl-SI"/>
              </w:rPr>
            </w:pPr>
            <w:r w:rsidRPr="00343141">
              <w:rPr>
                <w:b w:val="0"/>
                <w:caps w:val="0"/>
                <w:sz w:val="24"/>
                <w:szCs w:val="24"/>
                <w:u w:val="single"/>
                <w:lang w:val="sl-SI"/>
              </w:rPr>
              <w:t>&lt;</w:t>
            </w:r>
            <w:r w:rsidRPr="00343141">
              <w:rPr>
                <w:b w:val="0"/>
                <w:caps w:val="0"/>
                <w:sz w:val="24"/>
                <w:szCs w:val="24"/>
                <w:highlight w:val="yellow"/>
                <w:u w:val="single"/>
                <w:lang w:val="sl-SI"/>
              </w:rPr>
              <w:t>Telefonska št. študijskega mesta</w:t>
            </w:r>
            <w:r w:rsidRPr="00343141">
              <w:rPr>
                <w:b w:val="0"/>
                <w:caps w:val="0"/>
                <w:sz w:val="24"/>
                <w:szCs w:val="24"/>
                <w:u w:val="single"/>
                <w:lang w:val="sl-SI"/>
              </w:rPr>
              <w:t>&gt;</w:t>
            </w:r>
          </w:p>
        </w:tc>
      </w:tr>
    </w:tbl>
    <w:p w:rsidR="00A16BDD" w:rsidRPr="00343141" w:rsidRDefault="00A16BDD" w:rsidP="00A956D7">
      <w:pPr>
        <w:pStyle w:val="Body"/>
        <w:spacing w:line="240" w:lineRule="auto"/>
        <w:rPr>
          <w:rFonts w:ascii="Verdana" w:hAnsi="Verdana"/>
          <w:sz w:val="22"/>
          <w:szCs w:val="22"/>
          <w:lang w:val="sl-SI"/>
        </w:rPr>
      </w:pPr>
    </w:p>
    <w:p w:rsidR="004C78BF" w:rsidRPr="00343141" w:rsidRDefault="004C78BF" w:rsidP="00A956D7">
      <w:pPr>
        <w:pStyle w:val="Body"/>
        <w:keepNext/>
        <w:widowControl/>
        <w:adjustRightInd/>
        <w:spacing w:before="240" w:after="120" w:line="240" w:lineRule="auto"/>
        <w:jc w:val="left"/>
        <w:textAlignment w:val="auto"/>
        <w:outlineLvl w:val="0"/>
        <w:rPr>
          <w:b/>
          <w:bCs/>
          <w:u w:val="single"/>
          <w:lang w:val="sl-SI"/>
        </w:rPr>
      </w:pPr>
      <w:r w:rsidRPr="00343141">
        <w:rPr>
          <w:b/>
          <w:bCs/>
          <w:u w:val="single"/>
          <w:lang w:val="sl-SI"/>
        </w:rPr>
        <w:t>Obrazec z informacijami za bolnika</w:t>
      </w:r>
    </w:p>
    <w:p w:rsidR="00434C64" w:rsidRPr="00343141" w:rsidRDefault="00434C64" w:rsidP="00A956D7">
      <w:pPr>
        <w:pStyle w:val="Body"/>
        <w:keepNext/>
        <w:widowControl/>
        <w:adjustRightInd/>
        <w:spacing w:before="240" w:after="120" w:line="240" w:lineRule="auto"/>
        <w:jc w:val="left"/>
        <w:textAlignment w:val="auto"/>
        <w:outlineLvl w:val="0"/>
        <w:rPr>
          <w:sz w:val="16"/>
          <w:szCs w:val="16"/>
          <w:lang w:val="sl-SI"/>
        </w:rPr>
      </w:pPr>
    </w:p>
    <w:p w:rsidR="003E4BA9" w:rsidRPr="00343141" w:rsidRDefault="003E4BA9" w:rsidP="00A956D7">
      <w:pPr>
        <w:pStyle w:val="Heading1"/>
        <w:spacing w:before="240" w:after="120"/>
        <w:rPr>
          <w:rFonts w:ascii="Times New Roman" w:hAnsi="Times New Roman"/>
          <w:szCs w:val="24"/>
          <w:lang w:val="sl-SI"/>
        </w:rPr>
      </w:pPr>
      <w:r w:rsidRPr="00343141">
        <w:rPr>
          <w:rFonts w:ascii="Times New Roman" w:hAnsi="Times New Roman"/>
          <w:bCs/>
          <w:szCs w:val="24"/>
          <w:lang w:val="sl-SI"/>
        </w:rPr>
        <w:t>Uvod</w:t>
      </w:r>
    </w:p>
    <w:p w:rsidR="00CD4216" w:rsidRPr="005904C8" w:rsidRDefault="0078540D" w:rsidP="00434C64">
      <w:pPr>
        <w:pStyle w:val="Body"/>
        <w:spacing w:after="120" w:line="240" w:lineRule="auto"/>
        <w:jc w:val="left"/>
        <w:rPr>
          <w:lang w:val="sl-SI"/>
        </w:rPr>
      </w:pPr>
      <w:r w:rsidRPr="005904C8">
        <w:rPr>
          <w:lang w:val="sl-SI"/>
        </w:rPr>
        <w:t>S to študijo želimo pridobiti več informacij od oseb z metastatskim kolorektalnim rakom z namenom, da bi to bolezen podrobneje spoznali. Ker so vam postavili diagnozo metastatskega kolorektalnega raka (mCRC) in so pri vas dvakrat zabeležili napredovanje bolezni</w:t>
      </w:r>
      <w:r w:rsidR="00DF474D" w:rsidRPr="005904C8">
        <w:rPr>
          <w:lang w:val="sl-SI"/>
        </w:rPr>
        <w:t xml:space="preserve"> od diagnoze </w:t>
      </w:r>
      <w:r w:rsidR="00343141" w:rsidRPr="00343141">
        <w:rPr>
          <w:lang w:val="sl-SI"/>
        </w:rPr>
        <w:t xml:space="preserve">prve </w:t>
      </w:r>
      <w:r w:rsidR="00DF474D" w:rsidRPr="005904C8">
        <w:rPr>
          <w:lang w:val="sl-SI"/>
        </w:rPr>
        <w:t>metastaze</w:t>
      </w:r>
      <w:r w:rsidRPr="005904C8">
        <w:rPr>
          <w:lang w:val="sl-SI"/>
        </w:rPr>
        <w:t>, vas vabimo, da sodelujete v tej opazovalni študiji.</w:t>
      </w:r>
    </w:p>
    <w:p w:rsidR="00996F58" w:rsidRPr="005904C8" w:rsidRDefault="00996F58" w:rsidP="00434C64">
      <w:pPr>
        <w:pStyle w:val="Body"/>
        <w:spacing w:after="120" w:line="240" w:lineRule="auto"/>
        <w:jc w:val="left"/>
        <w:rPr>
          <w:lang w:val="sl-SI"/>
        </w:rPr>
      </w:pPr>
      <w:r w:rsidRPr="005904C8">
        <w:rPr>
          <w:lang w:val="sl-SI"/>
        </w:rPr>
        <w:t xml:space="preserve">Z opazovalnimi študijami želimo izvedeti, kako bolnike vodijo v okviru rutinske oskrbe, ter prepoznati in/ali izmeriti učinke zdravil ali oblik zdravljenja v dejanski praksi. V okviru te opazovalne študije bolniki ne bodo prejemali nobenih novih oblik zdravljenja ali zdravil. </w:t>
      </w:r>
    </w:p>
    <w:p w:rsidR="00434C64" w:rsidRPr="005904C8" w:rsidRDefault="00434C64" w:rsidP="00434C64">
      <w:pPr>
        <w:pStyle w:val="Body"/>
        <w:keepNext/>
        <w:widowControl/>
        <w:adjustRightInd/>
        <w:spacing w:before="240" w:after="120" w:line="240" w:lineRule="auto"/>
        <w:jc w:val="left"/>
        <w:textAlignment w:val="auto"/>
        <w:outlineLvl w:val="0"/>
        <w:rPr>
          <w:sz w:val="16"/>
          <w:szCs w:val="16"/>
          <w:lang w:val="sl-SI"/>
        </w:rPr>
      </w:pPr>
    </w:p>
    <w:p w:rsidR="003E4BA9" w:rsidRPr="005904C8" w:rsidRDefault="003E4BA9" w:rsidP="00A956D7">
      <w:pPr>
        <w:pStyle w:val="Heading1"/>
        <w:spacing w:before="240" w:after="120"/>
        <w:rPr>
          <w:rFonts w:ascii="Times New Roman" w:hAnsi="Times New Roman"/>
          <w:szCs w:val="24"/>
          <w:lang w:val="sl-SI"/>
        </w:rPr>
      </w:pPr>
      <w:r w:rsidRPr="005904C8">
        <w:rPr>
          <w:rFonts w:ascii="Times New Roman" w:hAnsi="Times New Roman"/>
          <w:bCs/>
          <w:szCs w:val="24"/>
          <w:lang w:val="sl-SI"/>
        </w:rPr>
        <w:t>Čemu je namenjen ta obrazec?</w:t>
      </w:r>
    </w:p>
    <w:p w:rsidR="00681DCC" w:rsidRPr="005904C8" w:rsidRDefault="009F405F" w:rsidP="00434C64">
      <w:pPr>
        <w:pStyle w:val="Body"/>
        <w:spacing w:after="120" w:line="240" w:lineRule="auto"/>
        <w:jc w:val="left"/>
        <w:rPr>
          <w:lang w:val="sl-SI"/>
        </w:rPr>
      </w:pPr>
      <w:r w:rsidRPr="005904C8">
        <w:rPr>
          <w:lang w:val="sl-SI"/>
        </w:rPr>
        <w:t xml:space="preserve">V tem obrazcu beseda »vi« pomeni bolnika, ki sodeluje v študiji. </w:t>
      </w:r>
    </w:p>
    <w:p w:rsidR="00A16BDD" w:rsidRPr="005904C8" w:rsidRDefault="00F912C9" w:rsidP="00434C64">
      <w:pPr>
        <w:pStyle w:val="Body"/>
        <w:spacing w:after="120" w:line="240" w:lineRule="auto"/>
        <w:jc w:val="left"/>
        <w:rPr>
          <w:lang w:val="sl-SI"/>
        </w:rPr>
      </w:pPr>
      <w:r w:rsidRPr="005904C8">
        <w:rPr>
          <w:lang w:val="sl-SI"/>
        </w:rPr>
        <w:t xml:space="preserve">Ta dokument se imenuje Obrazec za prostovoljno privolitev po poučitvi. Sestavljen je iz dveh delov. V </w:t>
      </w:r>
      <w:r w:rsidRPr="005904C8">
        <w:rPr>
          <w:u w:val="single"/>
          <w:lang w:val="sl-SI"/>
        </w:rPr>
        <w:t>obrazcu z informacijami za bolnika</w:t>
      </w:r>
      <w:r w:rsidRPr="005904C8">
        <w:rPr>
          <w:lang w:val="sl-SI"/>
        </w:rPr>
        <w:t xml:space="preserve"> je pojasnjeno, s kakšnim namenom izvajamo študijo, kaj vas bomo prosili, če boste sodelovali v študiji, in kaj se bo zgodilo z informacijami, ki jih bomo zbrali v okviru te študije. </w:t>
      </w:r>
      <w:r w:rsidRPr="005904C8">
        <w:rPr>
          <w:u w:val="single"/>
          <w:lang w:val="sl-SI"/>
        </w:rPr>
        <w:t>Podpisna stran</w:t>
      </w:r>
      <w:r w:rsidRPr="005904C8">
        <w:rPr>
          <w:lang w:val="sl-SI"/>
        </w:rPr>
        <w:t xml:space="preserve"> predstavlja potrdilo o privolitvi, ki ga podpišete, če se odločite sodelovati v tej študiji.</w:t>
      </w:r>
    </w:p>
    <w:p w:rsidR="00421B1A" w:rsidRPr="005904C8" w:rsidRDefault="00F364D5" w:rsidP="00434C64">
      <w:pPr>
        <w:pStyle w:val="Body"/>
        <w:spacing w:after="120" w:line="240" w:lineRule="auto"/>
        <w:jc w:val="left"/>
        <w:rPr>
          <w:lang w:val="sl-SI"/>
        </w:rPr>
      </w:pPr>
      <w:r w:rsidRPr="005904C8">
        <w:rPr>
          <w:lang w:val="sl-SI"/>
        </w:rPr>
        <w:t xml:space="preserve">Pomembno je, da razumete, s kakšnim namenom se izvaja ta študija, kako bomo uporabili vaše informacije in kaj to pomeni za vas. Odločitve glede sodelovanja v študiji vam ni treba sprejeti danes. </w:t>
      </w:r>
    </w:p>
    <w:p w:rsidR="0078540D" w:rsidRPr="005904C8" w:rsidRDefault="00681DCC" w:rsidP="00434C64">
      <w:pPr>
        <w:pStyle w:val="Body"/>
        <w:spacing w:after="120" w:line="240" w:lineRule="auto"/>
        <w:jc w:val="left"/>
        <w:rPr>
          <w:lang w:val="sl-SI"/>
        </w:rPr>
      </w:pPr>
      <w:r w:rsidRPr="005904C8">
        <w:rPr>
          <w:lang w:val="sl-SI"/>
        </w:rPr>
        <w:t>Vzemite si čas in natančno preberite ta obrazec za prostovoljno privolitev po poučitvi. Študijskega zdravnika lahko prosite, da vam pojasni besede, ki jih ne razumete. Vprašanja glede študije nam lahko postavite že zdaj. Obrazec lahko odnesete domov ter ga preberete skupaj s prijatelji in družinskimi člani ter študijskemu zdravniku pozneje postavite vprašanja.</w:t>
      </w:r>
    </w:p>
    <w:p w:rsidR="00DF5E2D" w:rsidRPr="005904C8" w:rsidRDefault="00482E80" w:rsidP="00434C64">
      <w:pPr>
        <w:pStyle w:val="Body"/>
        <w:spacing w:after="120" w:line="240" w:lineRule="auto"/>
        <w:jc w:val="left"/>
        <w:rPr>
          <w:color w:val="000000"/>
          <w:lang w:val="sl-SI"/>
        </w:rPr>
      </w:pPr>
      <w:r w:rsidRPr="005904C8">
        <w:rPr>
          <w:color w:val="000000"/>
          <w:lang w:val="sl-SI"/>
        </w:rPr>
        <w:t xml:space="preserve">Če privolite v sodelovanje v tej študiji, boste morali svoje soglasje potrditi s podpisom obrazca za prostovoljno privolitev po poučitvi. Podpisani obrazec za privolitev bomo shranili v ordinaciji študijskega zdravnika. Prejeli boste tudi podpisan izvod obrazca za privolitev, ki bo ostal v vaši </w:t>
      </w:r>
      <w:r w:rsidRPr="005904C8">
        <w:rPr>
          <w:color w:val="000000"/>
          <w:lang w:val="sl-SI"/>
        </w:rPr>
        <w:lastRenderedPageBreak/>
        <w:t>lasti. Če se informacije ali načrt študije spremenijo po tistem, ko se vključite v študijo, vas bo s spremembami seznanil študijski zdravnik, vi pa boste morda morali prebrati in podpisati nov obrazec za prostovoljno privolitev po poučitvi.</w:t>
      </w:r>
    </w:p>
    <w:p w:rsidR="00434C64" w:rsidRPr="005904C8" w:rsidRDefault="00434C64" w:rsidP="00434C64">
      <w:pPr>
        <w:pStyle w:val="Body"/>
        <w:keepNext/>
        <w:widowControl/>
        <w:adjustRightInd/>
        <w:spacing w:before="240" w:after="120" w:line="240" w:lineRule="auto"/>
        <w:jc w:val="left"/>
        <w:textAlignment w:val="auto"/>
        <w:outlineLvl w:val="0"/>
        <w:rPr>
          <w:sz w:val="16"/>
          <w:szCs w:val="16"/>
          <w:lang w:val="sl-SI"/>
        </w:rPr>
      </w:pPr>
    </w:p>
    <w:p w:rsidR="00C75469" w:rsidRPr="005904C8" w:rsidRDefault="00C75469" w:rsidP="00A956D7">
      <w:pPr>
        <w:pStyle w:val="Heading1"/>
        <w:spacing w:before="240" w:after="120"/>
        <w:rPr>
          <w:rFonts w:ascii="Times New Roman" w:hAnsi="Times New Roman"/>
          <w:szCs w:val="24"/>
          <w:lang w:val="sl-SI"/>
        </w:rPr>
      </w:pPr>
      <w:r w:rsidRPr="005904C8">
        <w:rPr>
          <w:rFonts w:ascii="Times New Roman" w:hAnsi="Times New Roman"/>
          <w:bCs/>
          <w:szCs w:val="24"/>
          <w:lang w:val="sl-SI"/>
        </w:rPr>
        <w:t>Kdo je sponzor študije?</w:t>
      </w:r>
    </w:p>
    <w:p w:rsidR="00C75469" w:rsidRPr="005904C8" w:rsidRDefault="00C75469" w:rsidP="00434C64">
      <w:pPr>
        <w:pStyle w:val="Body"/>
        <w:spacing w:after="120" w:line="240" w:lineRule="auto"/>
        <w:jc w:val="left"/>
        <w:rPr>
          <w:lang w:val="sl-SI"/>
        </w:rPr>
      </w:pPr>
      <w:r w:rsidRPr="005904C8">
        <w:rPr>
          <w:lang w:val="sl-SI"/>
        </w:rPr>
        <w:t>Sponzor študije je družba Servier Affaires Médicales</w:t>
      </w:r>
      <w:r w:rsidR="00DF474D" w:rsidRPr="005904C8">
        <w:rPr>
          <w:lang w:val="sl-SI"/>
        </w:rPr>
        <w:t xml:space="preserve"> (v nadaljevanju: Servier)</w:t>
      </w:r>
      <w:r w:rsidRPr="005904C8">
        <w:rPr>
          <w:lang w:val="sl-SI"/>
        </w:rPr>
        <w:t>. To pomeni, da družba Servier vodi študijo in tudi plača vse stroške za njeno izvajanje.</w:t>
      </w:r>
    </w:p>
    <w:p w:rsidR="00434C64" w:rsidRPr="005904C8" w:rsidRDefault="00434C64" w:rsidP="00434C64">
      <w:pPr>
        <w:pStyle w:val="Body"/>
        <w:keepNext/>
        <w:widowControl/>
        <w:adjustRightInd/>
        <w:spacing w:before="240" w:after="120" w:line="240" w:lineRule="auto"/>
        <w:jc w:val="left"/>
        <w:textAlignment w:val="auto"/>
        <w:outlineLvl w:val="0"/>
        <w:rPr>
          <w:sz w:val="16"/>
          <w:szCs w:val="16"/>
          <w:lang w:val="sl-SI"/>
        </w:rPr>
      </w:pPr>
    </w:p>
    <w:p w:rsidR="00CD4216" w:rsidRPr="00343141" w:rsidRDefault="00CD4216" w:rsidP="00A956D7">
      <w:pPr>
        <w:pStyle w:val="Heading1"/>
        <w:spacing w:before="240" w:after="120"/>
        <w:rPr>
          <w:rFonts w:ascii="Times New Roman" w:hAnsi="Times New Roman"/>
          <w:szCs w:val="24"/>
          <w:lang w:val="sl-SI"/>
        </w:rPr>
      </w:pPr>
      <w:r w:rsidRPr="005904C8">
        <w:rPr>
          <w:rFonts w:ascii="Times New Roman" w:hAnsi="Times New Roman"/>
          <w:bCs/>
          <w:szCs w:val="24"/>
          <w:lang w:val="sl-SI"/>
        </w:rPr>
        <w:t>Ali moram sodelovati v študiji?</w:t>
      </w:r>
    </w:p>
    <w:p w:rsidR="009E2489" w:rsidRPr="005904C8" w:rsidRDefault="001F7CEC" w:rsidP="00434C64">
      <w:pPr>
        <w:pStyle w:val="Body"/>
        <w:spacing w:after="120" w:line="240" w:lineRule="auto"/>
        <w:jc w:val="left"/>
        <w:rPr>
          <w:lang w:val="sl-SI"/>
        </w:rPr>
      </w:pPr>
      <w:r w:rsidRPr="005904C8">
        <w:rPr>
          <w:lang w:val="sl-SI"/>
        </w:rPr>
        <w:t xml:space="preserve">Sodelovanje v tej študiji je v celoti prostovoljno. Sami se odločite, ali boste v njej sodelovali ali ne. Če se odločite, da boste v njej sodelovali, lahko sodelovanje kadar koli prekinete. </w:t>
      </w:r>
    </w:p>
    <w:p w:rsidR="00CD4216" w:rsidRPr="005904C8" w:rsidRDefault="00CD4216" w:rsidP="00434C64">
      <w:pPr>
        <w:pStyle w:val="Body"/>
        <w:spacing w:after="120" w:line="240" w:lineRule="auto"/>
        <w:jc w:val="left"/>
        <w:rPr>
          <w:lang w:val="sl-SI"/>
        </w:rPr>
      </w:pPr>
      <w:r w:rsidRPr="005904C8">
        <w:rPr>
          <w:lang w:val="sl-SI"/>
        </w:rPr>
        <w:t xml:space="preserve">Če v njej ne želite sodelovati, vam ni treba razkriti vzroka za vašo odločitev. Vaša odločitev prav tako ne bo na noben način vplivala na vaš odnos s študijskim zdravnikom in na vašo zdravstveno oskrbo, vi pa boste še naprej prejemali enako raven in kakovost zdravljenja ter oskrbe kot doslej. </w:t>
      </w:r>
    </w:p>
    <w:p w:rsidR="00434C64" w:rsidRPr="005904C8" w:rsidRDefault="00434C64" w:rsidP="00434C64">
      <w:pPr>
        <w:pStyle w:val="Body"/>
        <w:keepNext/>
        <w:widowControl/>
        <w:adjustRightInd/>
        <w:spacing w:before="240" w:after="120" w:line="240" w:lineRule="auto"/>
        <w:jc w:val="left"/>
        <w:textAlignment w:val="auto"/>
        <w:outlineLvl w:val="0"/>
        <w:rPr>
          <w:sz w:val="16"/>
          <w:szCs w:val="16"/>
          <w:lang w:val="sl-SI"/>
        </w:rPr>
      </w:pPr>
    </w:p>
    <w:p w:rsidR="00227E01" w:rsidRPr="00343141" w:rsidRDefault="00227E01" w:rsidP="00A956D7">
      <w:pPr>
        <w:pStyle w:val="Heading1"/>
        <w:spacing w:before="240" w:after="120"/>
        <w:rPr>
          <w:rFonts w:ascii="Times New Roman" w:hAnsi="Times New Roman"/>
          <w:szCs w:val="24"/>
          <w:lang w:val="sl-SI"/>
        </w:rPr>
      </w:pPr>
      <w:r w:rsidRPr="005904C8">
        <w:rPr>
          <w:rFonts w:ascii="Times New Roman" w:hAnsi="Times New Roman"/>
          <w:bCs/>
          <w:szCs w:val="24"/>
          <w:lang w:val="sl-SI"/>
        </w:rPr>
        <w:t>Kakšen je namen te študije?</w:t>
      </w:r>
    </w:p>
    <w:p w:rsidR="00A64447" w:rsidRPr="00343141" w:rsidRDefault="00227E01" w:rsidP="00434C64">
      <w:pPr>
        <w:pStyle w:val="Body"/>
        <w:spacing w:after="120" w:line="240" w:lineRule="auto"/>
        <w:jc w:val="left"/>
        <w:rPr>
          <w:lang w:val="sl-SI"/>
        </w:rPr>
      </w:pPr>
      <w:r w:rsidRPr="005904C8">
        <w:rPr>
          <w:lang w:val="sl-SI"/>
        </w:rPr>
        <w:t>Namen te študije je oceniti vodenje bolnikov z mCRC in razumeti, zakaj lečeči zdravnik izbere eno vrsto zdravljenja in ne druge ter kako se bolniki odzivajo na tovrstna zdravljenja, ter nazadnje oceniti vpliv tovrstnih zdravljenj na kakovost življenja bolnikov.</w:t>
      </w:r>
    </w:p>
    <w:p w:rsidR="00227E01" w:rsidRPr="00343141" w:rsidRDefault="00227E01" w:rsidP="00434C64">
      <w:pPr>
        <w:pStyle w:val="Body"/>
        <w:spacing w:after="120" w:line="240" w:lineRule="auto"/>
        <w:jc w:val="left"/>
        <w:rPr>
          <w:lang w:val="sl-SI"/>
        </w:rPr>
      </w:pPr>
      <w:r w:rsidRPr="005904C8">
        <w:rPr>
          <w:rFonts w:eastAsia="Calibri"/>
          <w:color w:val="000000"/>
          <w:lang w:val="sl-SI"/>
        </w:rPr>
        <w:t>Predvidoma naj bi ta študija vključevala približno 1000 bolnikov v 18 državah.</w:t>
      </w:r>
    </w:p>
    <w:p w:rsidR="00434C64" w:rsidRPr="00343141" w:rsidRDefault="00434C64" w:rsidP="00434C64">
      <w:pPr>
        <w:pStyle w:val="Body"/>
        <w:keepNext/>
        <w:widowControl/>
        <w:adjustRightInd/>
        <w:spacing w:before="240" w:after="120" w:line="240" w:lineRule="auto"/>
        <w:jc w:val="left"/>
        <w:textAlignment w:val="auto"/>
        <w:outlineLvl w:val="0"/>
        <w:rPr>
          <w:sz w:val="16"/>
          <w:szCs w:val="16"/>
          <w:lang w:val="sl-SI"/>
        </w:rPr>
      </w:pPr>
    </w:p>
    <w:p w:rsidR="00996F58" w:rsidRPr="005904C8" w:rsidRDefault="00996F58" w:rsidP="00A956D7">
      <w:pPr>
        <w:pStyle w:val="Heading1"/>
        <w:spacing w:before="240" w:after="120"/>
        <w:rPr>
          <w:rFonts w:ascii="Times New Roman" w:hAnsi="Times New Roman"/>
          <w:szCs w:val="24"/>
          <w:lang w:val="sl-SI"/>
        </w:rPr>
      </w:pPr>
      <w:r w:rsidRPr="005904C8">
        <w:rPr>
          <w:rFonts w:ascii="Times New Roman" w:hAnsi="Times New Roman"/>
          <w:bCs/>
          <w:szCs w:val="24"/>
          <w:lang w:val="sl-SI"/>
        </w:rPr>
        <w:t>Kaj moram storiti in katere podatke boste zbirali?</w:t>
      </w:r>
    </w:p>
    <w:p w:rsidR="00841021" w:rsidRPr="005904C8" w:rsidRDefault="00841021" w:rsidP="00434C64">
      <w:pPr>
        <w:widowControl w:val="0"/>
        <w:adjustRightInd w:val="0"/>
        <w:spacing w:after="120"/>
        <w:textAlignment w:val="baseline"/>
        <w:rPr>
          <w:bCs/>
          <w:lang w:val="sl-SI"/>
        </w:rPr>
      </w:pPr>
      <w:r w:rsidRPr="005904C8">
        <w:rPr>
          <w:lang w:val="sl-SI"/>
        </w:rPr>
        <w:t xml:space="preserve">Med 18-mesečnim obdobjem spremljanja vas bo študijski zdravnik redno spremljal, skladno z običajnim potekom vaše medicinske oskrbe. Na trenutnem obisku bo vaš študijski zdravnik od vas v elektronski obliki pridobil informacije, kot so vaša starost, spol, višina, teža in kadilski status, sestava vaše družine in delovni status, značilnosti vaše bolezni in informacije o drugih zadevnih boleznih, ki jih morda imate, oblikah zdravljenja, ki ste jih prejeli, in vašem odzivu nanje. Na vsakem načrtovanem rednem obisku v obdobju spremljanja bo vaš študijski zdravnik zbral informacije o vaši </w:t>
      </w:r>
      <w:r w:rsidR="00DF474D" w:rsidRPr="005904C8">
        <w:rPr>
          <w:lang w:val="sl-SI"/>
        </w:rPr>
        <w:t xml:space="preserve">teži, kadilskem statusu, o drugih pomembnih boleznih, ki jih morda imate, </w:t>
      </w:r>
      <w:r w:rsidR="00A63625">
        <w:rPr>
          <w:lang w:val="sl-SI"/>
        </w:rPr>
        <w:t xml:space="preserve">vaši </w:t>
      </w:r>
      <w:r w:rsidRPr="005904C8">
        <w:rPr>
          <w:lang w:val="sl-SI"/>
        </w:rPr>
        <w:t>bolezni, vaših zdravljenjih, vašem odzivu na zdravljenju, morebitnih neželenih učinkih, ki so posledica vašega zdravljenja, in številu bolnišničnih obiskov.</w:t>
      </w:r>
      <w:r w:rsidR="00DF474D" w:rsidRPr="005904C8">
        <w:rPr>
          <w:lang w:val="sl-SI"/>
        </w:rPr>
        <w:t xml:space="preserve"> Ker so podatki o preživetju pri bolnikih</w:t>
      </w:r>
      <w:r w:rsidR="008F0236" w:rsidRPr="00343141">
        <w:rPr>
          <w:lang w:val="sl-SI"/>
        </w:rPr>
        <w:t xml:space="preserve"> z mCRC zelo pomembni, bo</w:t>
      </w:r>
      <w:r w:rsidR="00A63625">
        <w:rPr>
          <w:lang w:val="sl-SI"/>
        </w:rPr>
        <w:t>mo zbrali podatek o</w:t>
      </w:r>
      <w:r w:rsidR="008F0236" w:rsidRPr="00343141">
        <w:rPr>
          <w:lang w:val="sl-SI"/>
        </w:rPr>
        <w:t xml:space="preserve"> datum</w:t>
      </w:r>
      <w:r w:rsidR="00A63625">
        <w:rPr>
          <w:lang w:val="sl-SI"/>
        </w:rPr>
        <w:t>u</w:t>
      </w:r>
      <w:r w:rsidR="008F0236" w:rsidRPr="00343141">
        <w:rPr>
          <w:lang w:val="sl-SI"/>
        </w:rPr>
        <w:t xml:space="preserve"> vaše smrti</w:t>
      </w:r>
      <w:r w:rsidR="00A63625">
        <w:rPr>
          <w:lang w:val="sl-SI"/>
        </w:rPr>
        <w:t>,</w:t>
      </w:r>
      <w:r w:rsidR="008F0236" w:rsidRPr="00343141">
        <w:rPr>
          <w:lang w:val="sl-SI"/>
        </w:rPr>
        <w:t xml:space="preserve"> četudi do </w:t>
      </w:r>
      <w:r w:rsidR="00A63625">
        <w:rPr>
          <w:lang w:val="sl-SI"/>
        </w:rPr>
        <w:t>nje</w:t>
      </w:r>
      <w:r w:rsidR="008F0236" w:rsidRPr="00343141">
        <w:rPr>
          <w:lang w:val="sl-SI"/>
        </w:rPr>
        <w:t xml:space="preserve"> pride po zaključenih 18</w:t>
      </w:r>
      <w:r w:rsidR="00A63625">
        <w:rPr>
          <w:lang w:val="sl-SI"/>
        </w:rPr>
        <w:t> </w:t>
      </w:r>
      <w:r w:rsidR="008F0236" w:rsidRPr="00343141">
        <w:rPr>
          <w:lang w:val="sl-SI"/>
        </w:rPr>
        <w:t xml:space="preserve">mesecih obdobja spremljanja. </w:t>
      </w:r>
    </w:p>
    <w:p w:rsidR="003015B1" w:rsidRPr="005904C8" w:rsidRDefault="00EA18E6" w:rsidP="00434C64">
      <w:pPr>
        <w:widowControl w:val="0"/>
        <w:adjustRightInd w:val="0"/>
        <w:spacing w:after="120"/>
        <w:textAlignment w:val="baseline"/>
        <w:rPr>
          <w:bCs/>
          <w:lang w:val="sl-SI"/>
        </w:rPr>
      </w:pPr>
      <w:r w:rsidRPr="005904C8">
        <w:rPr>
          <w:lang w:val="sl-SI"/>
        </w:rPr>
        <w:t xml:space="preserve">Poleg tega boste morali </w:t>
      </w:r>
      <w:r w:rsidR="008F0236" w:rsidRPr="005904C8">
        <w:rPr>
          <w:lang w:val="sl-SI"/>
        </w:rPr>
        <w:t xml:space="preserve">na trenutnem obisku in </w:t>
      </w:r>
      <w:r w:rsidRPr="005904C8">
        <w:rPr>
          <w:lang w:val="sl-SI"/>
        </w:rPr>
        <w:t xml:space="preserve">na vsakem načrtovanem obisku v naslednjih 18 mesecih izpolniti vprašalnike za bolnika, v katerih boste navedli, kako se počutite in kako sprejemate svoje zdravljenje. Vprašalnike boste izpolnili v ordinaciji ali čakalnici prek tabličnega računalnika, ki vam ga izroči vaš študijski zdravnik. Ker se boste v svoj profil prijavili z enolično številko PIN, vaš študijski zdravnik in študijsko osebje ne bodo mogli prebrati vaših odgovorov. Za </w:t>
      </w:r>
      <w:r w:rsidRPr="005904C8">
        <w:rPr>
          <w:lang w:val="sl-SI"/>
        </w:rPr>
        <w:lastRenderedPageBreak/>
        <w:t>izpolnjevanje vprašalnikov za bolnika boste potrebovali približno 15 do 20 minut.</w:t>
      </w:r>
    </w:p>
    <w:p w:rsidR="00434C64" w:rsidRPr="005904C8" w:rsidRDefault="00434C64" w:rsidP="00434C64">
      <w:pPr>
        <w:pStyle w:val="Body"/>
        <w:keepNext/>
        <w:widowControl/>
        <w:adjustRightInd/>
        <w:spacing w:before="240" w:after="120" w:line="240" w:lineRule="auto"/>
        <w:jc w:val="left"/>
        <w:textAlignment w:val="auto"/>
        <w:outlineLvl w:val="0"/>
        <w:rPr>
          <w:sz w:val="16"/>
          <w:szCs w:val="16"/>
          <w:lang w:val="sl-SI"/>
        </w:rPr>
      </w:pPr>
    </w:p>
    <w:p w:rsidR="00996F58" w:rsidRPr="005904C8" w:rsidRDefault="00996F58" w:rsidP="00A956D7">
      <w:pPr>
        <w:pStyle w:val="Heading1"/>
        <w:spacing w:before="240" w:after="120"/>
        <w:rPr>
          <w:rFonts w:ascii="Times New Roman" w:hAnsi="Times New Roman"/>
          <w:szCs w:val="24"/>
          <w:lang w:val="sl-SI"/>
        </w:rPr>
      </w:pPr>
      <w:r w:rsidRPr="005904C8">
        <w:rPr>
          <w:rFonts w:ascii="Times New Roman" w:hAnsi="Times New Roman"/>
          <w:bCs/>
          <w:szCs w:val="24"/>
          <w:lang w:val="sl-SI"/>
        </w:rPr>
        <w:t>Ali so s sodelovanjem v študiji povezana kakšna tveganja?</w:t>
      </w:r>
    </w:p>
    <w:p w:rsidR="00996F58" w:rsidRPr="005904C8" w:rsidRDefault="008842B0" w:rsidP="00434C64">
      <w:pPr>
        <w:pStyle w:val="Body"/>
        <w:spacing w:after="120" w:line="240" w:lineRule="auto"/>
        <w:jc w:val="left"/>
        <w:rPr>
          <w:lang w:val="sl-SI"/>
        </w:rPr>
      </w:pPr>
      <w:r w:rsidRPr="005904C8">
        <w:rPr>
          <w:color w:val="000000"/>
          <w:lang w:val="sl-SI"/>
        </w:rPr>
        <w:t>V tej študiji</w:t>
      </w:r>
      <w:r w:rsidRPr="005904C8">
        <w:rPr>
          <w:color w:val="0000FF"/>
          <w:lang w:val="sl-SI"/>
        </w:rPr>
        <w:t xml:space="preserve"> </w:t>
      </w:r>
      <w:r w:rsidRPr="005904C8">
        <w:rPr>
          <w:color w:val="000000"/>
          <w:lang w:val="sl-SI"/>
        </w:rPr>
        <w:t>se zbirajo izključno informacije o vaši redni oskrbi. Ker vaše sodelovanje v tej študiji ne bo vplivalo na vašo oskrbo, z njim ni povezanih nobenih tveganj.</w:t>
      </w:r>
    </w:p>
    <w:p w:rsidR="00434C64" w:rsidRPr="005904C8" w:rsidRDefault="00434C64" w:rsidP="00434C64">
      <w:pPr>
        <w:pStyle w:val="Body"/>
        <w:keepNext/>
        <w:widowControl/>
        <w:adjustRightInd/>
        <w:spacing w:before="240" w:after="120" w:line="240" w:lineRule="auto"/>
        <w:jc w:val="left"/>
        <w:textAlignment w:val="auto"/>
        <w:outlineLvl w:val="0"/>
        <w:rPr>
          <w:sz w:val="16"/>
          <w:szCs w:val="16"/>
          <w:lang w:val="sl-SI"/>
        </w:rPr>
      </w:pPr>
    </w:p>
    <w:p w:rsidR="00996F58" w:rsidRPr="005904C8" w:rsidRDefault="00996F58" w:rsidP="00A956D7">
      <w:pPr>
        <w:pStyle w:val="Heading1"/>
        <w:spacing w:before="240" w:after="120"/>
        <w:rPr>
          <w:rFonts w:ascii="Times New Roman" w:hAnsi="Times New Roman"/>
          <w:szCs w:val="24"/>
          <w:lang w:val="sl-SI"/>
        </w:rPr>
      </w:pPr>
      <w:r w:rsidRPr="005904C8">
        <w:rPr>
          <w:rFonts w:ascii="Times New Roman" w:hAnsi="Times New Roman"/>
          <w:bCs/>
          <w:szCs w:val="24"/>
          <w:lang w:val="sl-SI"/>
        </w:rPr>
        <w:t>Kakšne so morebitne koristi od sodelovanja v študiji?</w:t>
      </w:r>
    </w:p>
    <w:p w:rsidR="008842B0" w:rsidRPr="005904C8" w:rsidRDefault="008842B0" w:rsidP="00434C64">
      <w:pPr>
        <w:pStyle w:val="Body"/>
        <w:spacing w:after="120" w:line="240" w:lineRule="auto"/>
        <w:jc w:val="left"/>
        <w:rPr>
          <w:lang w:val="sl-SI"/>
        </w:rPr>
      </w:pPr>
      <w:r w:rsidRPr="005904C8">
        <w:rPr>
          <w:color w:val="000000"/>
          <w:lang w:val="sl-SI"/>
        </w:rPr>
        <w:t>Študija je opazovalne narave, zato je namenjena izključno zbiranju informacij</w:t>
      </w:r>
      <w:r w:rsidRPr="005904C8">
        <w:rPr>
          <w:lang w:val="sl-SI"/>
        </w:rPr>
        <w:t xml:space="preserve">. </w:t>
      </w:r>
    </w:p>
    <w:p w:rsidR="005162E2" w:rsidRPr="005904C8" w:rsidRDefault="008842B0" w:rsidP="00434C64">
      <w:pPr>
        <w:pStyle w:val="Body"/>
        <w:spacing w:after="120" w:line="240" w:lineRule="auto"/>
        <w:jc w:val="left"/>
        <w:rPr>
          <w:lang w:val="sl-SI"/>
        </w:rPr>
      </w:pPr>
      <w:r w:rsidRPr="005904C8">
        <w:rPr>
          <w:lang w:val="sl-SI"/>
        </w:rPr>
        <w:t xml:space="preserve">Informacije, zbrane v tej študiji, lahko pripomorejo k izboljšanju trenutnih znanstvenih in medicinskih dognanj o mCRC ter s tem k boljšemu celostnemu vodenju bolnikov. Čeprav na tej stopnji študija morda ne prinaša nobenih koristi za družbo, bo morda prinesla koristi prihodnjim generacijam. </w:t>
      </w:r>
    </w:p>
    <w:p w:rsidR="00434C64" w:rsidRPr="005904C8" w:rsidRDefault="00434C64" w:rsidP="00434C64">
      <w:pPr>
        <w:pStyle w:val="Body"/>
        <w:keepNext/>
        <w:widowControl/>
        <w:adjustRightInd/>
        <w:spacing w:before="240" w:after="120" w:line="240" w:lineRule="auto"/>
        <w:jc w:val="left"/>
        <w:textAlignment w:val="auto"/>
        <w:outlineLvl w:val="0"/>
        <w:rPr>
          <w:sz w:val="16"/>
          <w:szCs w:val="16"/>
          <w:lang w:val="sl-SI"/>
        </w:rPr>
      </w:pPr>
    </w:p>
    <w:p w:rsidR="00996F58" w:rsidRPr="005904C8" w:rsidRDefault="00996F58" w:rsidP="00A956D7">
      <w:pPr>
        <w:pStyle w:val="Heading1"/>
        <w:spacing w:before="240" w:after="120"/>
        <w:rPr>
          <w:rFonts w:ascii="Times New Roman" w:hAnsi="Times New Roman"/>
          <w:szCs w:val="24"/>
          <w:lang w:val="sl-SI"/>
        </w:rPr>
      </w:pPr>
      <w:r w:rsidRPr="005904C8">
        <w:rPr>
          <w:rFonts w:ascii="Times New Roman" w:hAnsi="Times New Roman"/>
          <w:bCs/>
          <w:szCs w:val="24"/>
          <w:lang w:val="sl-SI"/>
        </w:rPr>
        <w:t>Kdo je pregledal in odobril to študijo?</w:t>
      </w:r>
    </w:p>
    <w:p w:rsidR="00554870" w:rsidRPr="005904C8" w:rsidRDefault="00B54596" w:rsidP="00434C64">
      <w:pPr>
        <w:pStyle w:val="Body"/>
        <w:spacing w:after="120" w:line="240" w:lineRule="auto"/>
        <w:jc w:val="left"/>
        <w:rPr>
          <w:lang w:val="sl-SI"/>
        </w:rPr>
      </w:pPr>
      <w:r w:rsidRPr="005904C8">
        <w:rPr>
          <w:lang w:val="sl-SI"/>
        </w:rPr>
        <w:t>Neodvisni odbor za etiko (IEC - Independent Ethics Committee) je neodvisna skupina oseb, ki pregledajo raziskavo in se prepričajo o njeni pravičnosti ter hkrati zagotovijo, da spoštuje varnost, dobrobit in pravice bolnikov. To študijo je pregledala Komisija Republike Slovenije za medicinsko etiko. Slednja ni imela nobenih pripomb glede etičnega vidika izvajanja študije.</w:t>
      </w:r>
    </w:p>
    <w:p w:rsidR="00434C64" w:rsidRPr="005904C8" w:rsidRDefault="00434C64" w:rsidP="00434C64">
      <w:pPr>
        <w:pStyle w:val="Body"/>
        <w:keepNext/>
        <w:widowControl/>
        <w:adjustRightInd/>
        <w:spacing w:before="240" w:after="120" w:line="240" w:lineRule="auto"/>
        <w:jc w:val="left"/>
        <w:textAlignment w:val="auto"/>
        <w:outlineLvl w:val="0"/>
        <w:rPr>
          <w:sz w:val="16"/>
          <w:szCs w:val="16"/>
          <w:lang w:val="sl-SI"/>
        </w:rPr>
      </w:pPr>
    </w:p>
    <w:p w:rsidR="005172D1" w:rsidRPr="00343141" w:rsidRDefault="005172D1" w:rsidP="00A956D7">
      <w:pPr>
        <w:pStyle w:val="Heading1"/>
        <w:spacing w:before="240" w:after="120"/>
        <w:rPr>
          <w:rFonts w:ascii="Times New Roman" w:hAnsi="Times New Roman"/>
          <w:szCs w:val="24"/>
          <w:lang w:val="sl-SI"/>
        </w:rPr>
      </w:pPr>
      <w:r w:rsidRPr="005904C8">
        <w:rPr>
          <w:rFonts w:ascii="Times New Roman" w:hAnsi="Times New Roman"/>
          <w:bCs/>
          <w:szCs w:val="24"/>
          <w:lang w:val="sl-SI"/>
        </w:rPr>
        <w:t>Kaj se bo zgodilo z mojimi osebnimi podatki?</w:t>
      </w:r>
    </w:p>
    <w:p w:rsidR="00753765" w:rsidRPr="005904C8" w:rsidRDefault="00753765" w:rsidP="009041CD">
      <w:pPr>
        <w:tabs>
          <w:tab w:val="left" w:pos="0"/>
        </w:tabs>
        <w:spacing w:after="120"/>
        <w:rPr>
          <w:lang w:val="sl-SI"/>
        </w:rPr>
      </w:pPr>
      <w:r w:rsidRPr="005904C8">
        <w:rPr>
          <w:lang w:val="sl-SI"/>
        </w:rPr>
        <w:t>Če se odločite za sodelovanje v tej opazovalni študiji, bodo študijski zdravnik in osebje zbirali, uporabljali, razkrivali in shranili določene osebne podatke o vas. V tem poglavju je opisano, kako bomo uporabili vaše informacije in komu jih bomo morda razkrili. Opisane so tudi vaše pravice glede zadevnih informacij.</w:t>
      </w:r>
    </w:p>
    <w:p w:rsidR="00753765" w:rsidRPr="005904C8" w:rsidRDefault="00753765" w:rsidP="00434C64">
      <w:pPr>
        <w:tabs>
          <w:tab w:val="left" w:pos="0"/>
        </w:tabs>
        <w:spacing w:after="120"/>
        <w:rPr>
          <w:lang w:val="sl-SI"/>
        </w:rPr>
      </w:pPr>
      <w:r w:rsidRPr="005904C8">
        <w:rPr>
          <w:lang w:val="sl-SI"/>
        </w:rPr>
        <w:t>Vaši osebni podatki so podatki, ki vas identificirajo, oziroma na podlagi katerih vas je razumno mogoče identificirati. Ti osebni podatki lahko vključujejo vaše ime, naslov, datum rojstva, informacije iz vaših zdravstvenih kartotek ter rezultate pregledov, testov in postopkov.</w:t>
      </w:r>
    </w:p>
    <w:p w:rsidR="00753765" w:rsidRPr="005904C8" w:rsidRDefault="00753765" w:rsidP="00434C64">
      <w:pPr>
        <w:pStyle w:val="Body"/>
        <w:spacing w:after="120" w:line="240" w:lineRule="auto"/>
        <w:jc w:val="left"/>
        <w:rPr>
          <w:lang w:val="sl-SI"/>
        </w:rPr>
      </w:pPr>
      <w:r w:rsidRPr="005904C8">
        <w:rPr>
          <w:lang w:val="sl-SI"/>
        </w:rPr>
        <w:t xml:space="preserve">Študijski zdravnik in osebje bodo vaše osebne informacije zbrali iz vaših zdravstvenih kartotek z namenom, da bi razumeli vašo zdravstveno anamnezo. Študijski zdravnik bo informacije o vas zbiral tudi med vašim sodelovanjem v študiji. </w:t>
      </w:r>
    </w:p>
    <w:p w:rsidR="00753765" w:rsidRPr="005904C8" w:rsidRDefault="00753765" w:rsidP="00434C64">
      <w:pPr>
        <w:adjustRightInd w:val="0"/>
        <w:spacing w:after="120"/>
        <w:rPr>
          <w:lang w:val="sl-SI"/>
        </w:rPr>
      </w:pPr>
      <w:r w:rsidRPr="005904C8">
        <w:rPr>
          <w:lang w:val="sl-SI"/>
        </w:rPr>
        <w:t xml:space="preserve">Vaše osebne podatke bomo uporabili za namene te raziskovalne študije. To med drugim vključuje ugotavljanje vaše primernosti za vključitev v študijo, ocenjevanje sprememb v vašem zdravstvenem stanju med izvajanjem študije, primerjanje sprememb v vašem zdravstvenem stanju med izvajanjem študije z zdravstvenim stanjem drugih udeležencev, ocenjevanje varnosti in učinkovitosti kakršnih koli zdravil ali oblik zdravljenja, uporabljenih v študiji, ter pridobivanje več informacij o bolezni(-ih) ali zdravstvenem(-ih) stanju(-ih), ki so predmet študije. </w:t>
      </w:r>
    </w:p>
    <w:p w:rsidR="00753765" w:rsidRPr="005904C8" w:rsidRDefault="00753765" w:rsidP="00434C64">
      <w:pPr>
        <w:adjustRightInd w:val="0"/>
        <w:spacing w:after="120"/>
        <w:rPr>
          <w:lang w:val="sl-SI"/>
        </w:rPr>
      </w:pPr>
      <w:r w:rsidRPr="005904C8">
        <w:rPr>
          <w:lang w:val="sl-SI"/>
        </w:rPr>
        <w:lastRenderedPageBreak/>
        <w:t xml:space="preserve">Da bi zaščitili vašo </w:t>
      </w:r>
      <w:r w:rsidR="001F3DC2" w:rsidRPr="005904C8">
        <w:rPr>
          <w:lang w:val="sl-SI"/>
        </w:rPr>
        <w:t>identiteto</w:t>
      </w:r>
      <w:r w:rsidRPr="005904C8">
        <w:rPr>
          <w:lang w:val="sl-SI"/>
        </w:rPr>
        <w:t xml:space="preserve">, bodo študijski zdravnik in osebje podatke, ki vas neposredno identificirajo (kot so vaše ime in podatki za stik), nadomestili s šifro. S to šifro bodo med študijo poimenovali vas in vaše evidence v raziskavi. </w:t>
      </w:r>
      <w:r w:rsidRPr="005904C8">
        <w:rPr>
          <w:color w:val="000000"/>
          <w:lang w:val="sl-SI"/>
        </w:rPr>
        <w:t>Seznam, na katerem je šifra povezana z vašim imenom, bo na varnem mestu shranil študijski zdravnik. Za namene izvajanja raziskovalne študije in obdelave podatkov bomo informacije, ki so pomembne za študijo, v šifrirani obliki</w:t>
      </w:r>
      <w:r w:rsidRPr="005904C8">
        <w:rPr>
          <w:lang w:val="sl-SI"/>
        </w:rPr>
        <w:t xml:space="preserve"> posredovali družbi Servier, sponzorjevim predstavnikom, kot so pogodbene raziskovalne organizacije, povezanim osebam, ki sodelujejo v študiji, in poslovnim partnerjem. </w:t>
      </w:r>
    </w:p>
    <w:p w:rsidR="00285E40" w:rsidRPr="005904C8" w:rsidRDefault="00BD2EB5" w:rsidP="00434C64">
      <w:pPr>
        <w:adjustRightInd w:val="0"/>
        <w:spacing w:after="120"/>
        <w:rPr>
          <w:lang w:val="sl-SI"/>
        </w:rPr>
      </w:pPr>
      <w:r w:rsidRPr="005904C8">
        <w:rPr>
          <w:lang w:val="sl-SI"/>
        </w:rPr>
        <w:t xml:space="preserve">Zaposleni in predstavniki družbe Servier, regulatorni organi ter odbor za etiko, ki nadzoruje to študijo, lahko dobijo dostop do podatkov, zbranih med študijo, kar lahko med drugim vključuje šifrirane ali nešifrirane podatke, kot so izvirniki vaših zdravstvenih kartotek, za namene preverjanja pravilnosti poročanja študijskih podatkov in ustreznosti izvajanja študije. Do vaših zdravstvenih kartotek lahko dostopa tudi sponzorjev predstavnik, da študijskemu zdravniku pomaga pri zbiranju in vnašanju podatkov za to študijo. Sponzorjevega predstavnika bo pri delu nadzoroval študijski zdravnik. </w:t>
      </w:r>
    </w:p>
    <w:p w:rsidR="007534DB" w:rsidRPr="005904C8" w:rsidRDefault="007534DB" w:rsidP="00434C64">
      <w:pPr>
        <w:adjustRightInd w:val="0"/>
        <w:spacing w:after="120"/>
        <w:rPr>
          <w:bCs/>
          <w:i/>
          <w:iCs/>
          <w:color w:val="0000FF"/>
          <w:lang w:val="sl-SI"/>
        </w:rPr>
      </w:pPr>
      <w:r w:rsidRPr="005904C8">
        <w:rPr>
          <w:lang w:val="sl-SI"/>
        </w:rPr>
        <w:t xml:space="preserve">Vaše osebne informacije bomo morda posredovali v druge države po svetu, kjer so povezane osebe ali poslovni partnerji družbe Servier ali kjer želi družba Servier tržiti svoj(-e) izdelek(-ke). Zakoni o varstvu podatkov in zasebnosti v teh državah morda ne zagotavljajo enake ravni varstva podatkov kot zakoni v vaši državi ali državi izvajanja študije. Družba Servier je za namene prenosa informacij svojim povezanim osebam in poslovnim partnerjem zunaj svoje matične države sklenila specifične sporazume za zagotavljanje ustreznega varstva vaših prenesenih informacij (npr. »Standardne pogodbene klavzule Evropske unije«), kjer je potrebno. </w:t>
      </w:r>
    </w:p>
    <w:p w:rsidR="006C5F58" w:rsidRPr="005904C8" w:rsidRDefault="006C5F58" w:rsidP="00434C64">
      <w:pPr>
        <w:spacing w:after="120"/>
        <w:rPr>
          <w:lang w:val="sl-SI"/>
        </w:rPr>
      </w:pPr>
      <w:r w:rsidRPr="005904C8">
        <w:rPr>
          <w:lang w:val="sl-SI"/>
        </w:rPr>
        <w:t>Če bo družba Servier sodelovala v združitvi, pripojitvi, odprodaji ali kakršni koli drugi prodaji sredstev z drugim podjetjem, ki izvaja klinično preskušanje, lahko slednjemu razkrije vaše osebne podatke, zbrane v tej študiji, kot del zadevne transakcije.</w:t>
      </w:r>
    </w:p>
    <w:p w:rsidR="00434C64" w:rsidRPr="005904C8" w:rsidRDefault="00434C64" w:rsidP="00434C64">
      <w:pPr>
        <w:pStyle w:val="Body"/>
        <w:keepNext/>
        <w:widowControl/>
        <w:adjustRightInd/>
        <w:spacing w:before="240" w:after="120" w:line="240" w:lineRule="auto"/>
        <w:jc w:val="left"/>
        <w:textAlignment w:val="auto"/>
        <w:outlineLvl w:val="0"/>
        <w:rPr>
          <w:sz w:val="16"/>
          <w:szCs w:val="16"/>
          <w:lang w:val="sl-SI"/>
        </w:rPr>
      </w:pPr>
    </w:p>
    <w:p w:rsidR="00F16762" w:rsidRPr="005904C8" w:rsidRDefault="0069706C" w:rsidP="00A956D7">
      <w:pPr>
        <w:pStyle w:val="Heading1"/>
        <w:spacing w:before="240" w:after="120"/>
        <w:rPr>
          <w:rFonts w:ascii="Times New Roman" w:hAnsi="Times New Roman"/>
          <w:szCs w:val="24"/>
          <w:lang w:val="sl-SI"/>
        </w:rPr>
      </w:pPr>
      <w:r w:rsidRPr="005904C8">
        <w:rPr>
          <w:rFonts w:ascii="Times New Roman" w:hAnsi="Times New Roman"/>
          <w:bCs/>
          <w:szCs w:val="24"/>
          <w:lang w:val="sl-SI"/>
        </w:rPr>
        <w:t xml:space="preserve">Kako boste zaščitili moje osebne informacije? </w:t>
      </w:r>
    </w:p>
    <w:p w:rsidR="00F16762" w:rsidRPr="005904C8" w:rsidRDefault="00BD2EB5" w:rsidP="00434C64">
      <w:pPr>
        <w:pStyle w:val="Body"/>
        <w:spacing w:after="120" w:line="240" w:lineRule="auto"/>
        <w:jc w:val="left"/>
        <w:rPr>
          <w:lang w:val="sl-SI"/>
        </w:rPr>
      </w:pPr>
      <w:r w:rsidRPr="005904C8">
        <w:rPr>
          <w:lang w:val="sl-SI"/>
        </w:rPr>
        <w:t xml:space="preserve">Družba Servier je upravljavec podatkov v tej študiji, kar pomeni, da je odgovorna za to, kako bo potekalo zbiranje podatkov, kdo bo te podatke obdeloval in kako bodo podatki obdelani za namene te študije. Družba Servier ima sedež v kraju Suresnes, Francija. </w:t>
      </w:r>
    </w:p>
    <w:p w:rsidR="00F16762" w:rsidRPr="005904C8" w:rsidRDefault="00346921" w:rsidP="00434C64">
      <w:pPr>
        <w:pStyle w:val="Body"/>
        <w:spacing w:after="120" w:line="240" w:lineRule="auto"/>
        <w:jc w:val="left"/>
        <w:rPr>
          <w:lang w:val="sl-SI"/>
        </w:rPr>
      </w:pPr>
      <w:r w:rsidRPr="005904C8">
        <w:rPr>
          <w:lang w:val="sl-SI"/>
        </w:rPr>
        <w:t>Družba Servier bo vaše osebne informacije zaščitila skladno z vsemi veljavnimi zakoni o varstvu podatkov in zasebnosti, kar vključuje Uredbo Evropske Unije 2016/679</w:t>
      </w:r>
      <w:r w:rsidRPr="00343141">
        <w:rPr>
          <w:rStyle w:val="FootnoteReference"/>
          <w:lang w:val="sl-SI"/>
        </w:rPr>
        <w:footnoteReference w:id="1"/>
      </w:r>
      <w:r w:rsidRPr="005904C8">
        <w:rPr>
          <w:lang w:val="sl-SI"/>
        </w:rPr>
        <w:t>, znano tudi kot Splošna uredba o varstvu podatkov (GDPR)</w:t>
      </w:r>
    </w:p>
    <w:p w:rsidR="0069706C" w:rsidRPr="005904C8" w:rsidRDefault="0069706C" w:rsidP="00434C64">
      <w:pPr>
        <w:spacing w:after="120"/>
        <w:rPr>
          <w:bCs/>
          <w:lang w:val="sl-SI"/>
        </w:rPr>
      </w:pPr>
      <w:r w:rsidRPr="005904C8">
        <w:rPr>
          <w:lang w:val="sl-SI"/>
        </w:rPr>
        <w:t xml:space="preserve">Tako vaš študijski zdravnik kot tudi sponzor sta odgovorna za zaščito vaših osebnih informacij. Družba Servier je za svojega predstavnika v vaši državi za izvajanje svojih obveznosti po teh zakonih imenovala pogodbeno raziskovalno organizacijo. </w:t>
      </w:r>
      <w:r w:rsidRPr="005904C8">
        <w:rPr>
          <w:color w:val="000000"/>
          <w:lang w:val="sl-SI"/>
        </w:rPr>
        <w:t>Pravice glede svojih podatkov lahko uveljavljate tako, da se obrnete na svojega zdravnika, ki vas spremlja v študiji in pozna vašo identiteto, ali, če je to ustrezno za vašo študijo, da se obrnete na uradno osebo za varstvo podatkov za to študijo.</w:t>
      </w:r>
    </w:p>
    <w:p w:rsidR="00BD6834" w:rsidRPr="005904C8" w:rsidRDefault="007A4DF7" w:rsidP="00434C64">
      <w:pPr>
        <w:pStyle w:val="Body"/>
        <w:spacing w:after="120" w:line="240" w:lineRule="auto"/>
        <w:jc w:val="left"/>
        <w:rPr>
          <w:color w:val="000000"/>
          <w:lang w:val="sl-SI"/>
        </w:rPr>
      </w:pPr>
      <w:r w:rsidRPr="005904C8">
        <w:rPr>
          <w:color w:val="000000"/>
          <w:lang w:val="sl-SI"/>
        </w:rPr>
        <w:t xml:space="preserve">Evropska uredba pomeni tudi, da imate kadar koli med študijo pravico dostopati do svojih podatkov in zahtevati njihov popravek. Prav tako imate pravico, da skladno z določili o poklicni skrivnosti ne </w:t>
      </w:r>
      <w:r w:rsidRPr="005904C8">
        <w:rPr>
          <w:color w:val="000000"/>
          <w:lang w:val="sl-SI"/>
        </w:rPr>
        <w:lastRenderedPageBreak/>
        <w:t>dovolite prenosa/zavrnete prenos vaših šifriranih podatkov, ki bodo obdelani v okviru te študije. Pravice glede vaših podatkov lahko uveljavljate tako, da se obrnete na svojega študijskega zdravnika, ki vas spremlja v študiji in pozna vašo identiteto.</w:t>
      </w:r>
    </w:p>
    <w:p w:rsidR="00B54A6A" w:rsidRPr="005904C8" w:rsidRDefault="00BD6834" w:rsidP="00434C64">
      <w:pPr>
        <w:pStyle w:val="Body"/>
        <w:spacing w:after="120" w:line="240" w:lineRule="auto"/>
        <w:jc w:val="left"/>
        <w:rPr>
          <w:color w:val="000000"/>
          <w:lang w:val="sl-SI"/>
        </w:rPr>
      </w:pPr>
      <w:r w:rsidRPr="005904C8">
        <w:rPr>
          <w:lang w:val="sl-SI"/>
        </w:rPr>
        <w:t xml:space="preserve">Za več informacij o varstvu podatkov lahko preberete obvestilo o informacijah na spletnem mestu družbe Servier: </w:t>
      </w:r>
      <w:hyperlink r:id="rId24" w:history="1">
        <w:r w:rsidRPr="005904C8">
          <w:rPr>
            <w:rStyle w:val="Hyperlink"/>
            <w:lang w:val="sl-SI"/>
          </w:rPr>
          <w:t>https://servier.com</w:t>
        </w:r>
      </w:hyperlink>
      <w:r w:rsidRPr="005904C8">
        <w:rPr>
          <w:lang w:val="sl-SI"/>
        </w:rPr>
        <w:t>.</w:t>
      </w:r>
      <w:r w:rsidRPr="005904C8">
        <w:rPr>
          <w:i/>
          <w:iCs/>
          <w:color w:val="0000FF"/>
          <w:lang w:val="sl-SI"/>
        </w:rPr>
        <w:t xml:space="preserve"> </w:t>
      </w:r>
    </w:p>
    <w:p w:rsidR="00434C64" w:rsidRPr="005904C8" w:rsidRDefault="00434C64" w:rsidP="00434C64">
      <w:pPr>
        <w:pStyle w:val="Body"/>
        <w:keepNext/>
        <w:widowControl/>
        <w:adjustRightInd/>
        <w:spacing w:before="240" w:after="120" w:line="240" w:lineRule="auto"/>
        <w:jc w:val="left"/>
        <w:textAlignment w:val="auto"/>
        <w:outlineLvl w:val="0"/>
        <w:rPr>
          <w:sz w:val="16"/>
          <w:szCs w:val="16"/>
          <w:lang w:val="sl-SI"/>
        </w:rPr>
      </w:pPr>
    </w:p>
    <w:p w:rsidR="00C514E3" w:rsidRPr="005904C8" w:rsidRDefault="00C514E3" w:rsidP="00A956D7">
      <w:pPr>
        <w:pStyle w:val="Heading1"/>
        <w:spacing w:before="240" w:after="120"/>
        <w:rPr>
          <w:rFonts w:ascii="Times New Roman" w:hAnsi="Times New Roman"/>
          <w:szCs w:val="24"/>
          <w:lang w:val="sl-SI"/>
        </w:rPr>
      </w:pPr>
      <w:r w:rsidRPr="005904C8">
        <w:rPr>
          <w:rFonts w:ascii="Times New Roman" w:hAnsi="Times New Roman"/>
          <w:bCs/>
          <w:szCs w:val="24"/>
          <w:lang w:val="sl-SI"/>
        </w:rPr>
        <w:t>Ali bom lahko dostopal(-a) do svoje zdravstvene kartoteke?</w:t>
      </w:r>
    </w:p>
    <w:p w:rsidR="007B5911" w:rsidRPr="005904C8" w:rsidRDefault="00C514E3" w:rsidP="00434C64">
      <w:pPr>
        <w:pStyle w:val="Body"/>
        <w:spacing w:after="120" w:line="240" w:lineRule="auto"/>
        <w:jc w:val="left"/>
        <w:rPr>
          <w:color w:val="000000"/>
          <w:lang w:val="sl-SI"/>
        </w:rPr>
      </w:pPr>
      <w:r w:rsidRPr="005904C8">
        <w:rPr>
          <w:color w:val="000000"/>
          <w:lang w:val="sl-SI"/>
        </w:rPr>
        <w:t>Pravico imate, da od svojega študijskega zdravnika pridobite vaše informacije, povezane s študijo, ki so v zbrane v elektronski zdravstveni datoteki,</w:t>
      </w:r>
      <w:r w:rsidRPr="005904C8">
        <w:rPr>
          <w:lang w:val="sl-SI"/>
        </w:rPr>
        <w:t xml:space="preserve"> vse dokler</w:t>
      </w:r>
      <w:r w:rsidRPr="005904C8">
        <w:rPr>
          <w:color w:val="000000"/>
          <w:lang w:val="sl-SI"/>
        </w:rPr>
        <w:t xml:space="preserve"> jih ima ta v lasti ter ne vplivajo na pravice in zasebnost drugih oseb. </w:t>
      </w:r>
    </w:p>
    <w:p w:rsidR="00434C64" w:rsidRPr="005904C8" w:rsidRDefault="00434C64" w:rsidP="00434C64">
      <w:pPr>
        <w:pStyle w:val="Body"/>
        <w:keepNext/>
        <w:widowControl/>
        <w:adjustRightInd/>
        <w:spacing w:before="240" w:after="120" w:line="240" w:lineRule="auto"/>
        <w:jc w:val="left"/>
        <w:textAlignment w:val="auto"/>
        <w:outlineLvl w:val="0"/>
        <w:rPr>
          <w:sz w:val="16"/>
          <w:szCs w:val="16"/>
          <w:lang w:val="sl-SI"/>
        </w:rPr>
      </w:pPr>
    </w:p>
    <w:p w:rsidR="00B60527" w:rsidRPr="005904C8" w:rsidRDefault="003F4DC2" w:rsidP="00EA5158">
      <w:pPr>
        <w:pStyle w:val="Heading1"/>
        <w:keepLines/>
        <w:spacing w:before="240" w:after="120"/>
        <w:rPr>
          <w:rFonts w:ascii="Times New Roman" w:hAnsi="Times New Roman"/>
          <w:szCs w:val="24"/>
          <w:lang w:val="sl-SI"/>
        </w:rPr>
      </w:pPr>
      <w:r w:rsidRPr="005904C8">
        <w:rPr>
          <w:rFonts w:ascii="Times New Roman" w:hAnsi="Times New Roman"/>
          <w:bCs/>
          <w:szCs w:val="24"/>
          <w:lang w:val="sl-SI"/>
        </w:rPr>
        <w:t>Kako dolgo boste hranili moje osebne informacije?</w:t>
      </w:r>
    </w:p>
    <w:p w:rsidR="00AB75BF" w:rsidRPr="005904C8" w:rsidRDefault="006041A4" w:rsidP="00434C64">
      <w:pPr>
        <w:pStyle w:val="NormalWeb"/>
        <w:keepNext/>
        <w:keepLines/>
        <w:spacing w:before="0" w:beforeAutospacing="0" w:after="120" w:afterAutospacing="0"/>
        <w:rPr>
          <w:color w:val="000000"/>
          <w:lang w:val="sl-SI"/>
        </w:rPr>
      </w:pPr>
      <w:r w:rsidRPr="005904C8">
        <w:rPr>
          <w:color w:val="000000"/>
          <w:lang w:val="sl-SI"/>
        </w:rPr>
        <w:t xml:space="preserve">Družba Servier bo podatke o študiji hranila vsaj 25 let po njenem zaključku in vsaj za najkrajše obdobje hrambe, ki je določeno skladno z lokalnimi predpisi mesta izvajanja študije. </w:t>
      </w:r>
    </w:p>
    <w:p w:rsidR="003F4DC2" w:rsidRPr="005904C8" w:rsidRDefault="00AB75BF" w:rsidP="00434C64">
      <w:pPr>
        <w:keepNext/>
        <w:keepLines/>
        <w:spacing w:after="120"/>
        <w:rPr>
          <w:lang w:val="sl-SI"/>
        </w:rPr>
      </w:pPr>
      <w:r w:rsidRPr="005904C8">
        <w:rPr>
          <w:lang w:val="sl-SI"/>
        </w:rPr>
        <w:t xml:space="preserve">Rezultate te opazovalne študije lahko objavimo v študijskem poročilu ali znanstveni predstavitvi. Tovrstne objave bodo izključevale informacije, ki vas identificirajo ali vas je na njihovi podlagi razumno mogoče identificirati. Vaša ime in naslov ne bosta uporabljena v nobeni objavi ali predstavitvi. </w:t>
      </w:r>
    </w:p>
    <w:p w:rsidR="00434C64" w:rsidRPr="005904C8" w:rsidRDefault="00434C64" w:rsidP="00434C64">
      <w:pPr>
        <w:pStyle w:val="Body"/>
        <w:keepNext/>
        <w:widowControl/>
        <w:adjustRightInd/>
        <w:spacing w:before="240" w:after="120" w:line="240" w:lineRule="auto"/>
        <w:jc w:val="left"/>
        <w:textAlignment w:val="auto"/>
        <w:outlineLvl w:val="0"/>
        <w:rPr>
          <w:sz w:val="16"/>
          <w:szCs w:val="16"/>
          <w:lang w:val="sl-SI"/>
        </w:rPr>
      </w:pPr>
    </w:p>
    <w:p w:rsidR="004500A1" w:rsidRPr="005904C8" w:rsidRDefault="003F4DC2" w:rsidP="00FB7336">
      <w:pPr>
        <w:pStyle w:val="Heading1"/>
        <w:keepLines/>
        <w:spacing w:before="240" w:after="120"/>
        <w:rPr>
          <w:rFonts w:ascii="Times New Roman" w:hAnsi="Times New Roman"/>
          <w:szCs w:val="24"/>
          <w:lang w:val="sl-SI"/>
        </w:rPr>
      </w:pPr>
      <w:r w:rsidRPr="005904C8">
        <w:rPr>
          <w:rFonts w:ascii="Times New Roman" w:hAnsi="Times New Roman"/>
          <w:bCs/>
          <w:szCs w:val="24"/>
          <w:lang w:val="sl-SI"/>
        </w:rPr>
        <w:t>Vaše pravice glede osebnih informacij</w:t>
      </w:r>
    </w:p>
    <w:p w:rsidR="00E320F0" w:rsidRPr="005904C8" w:rsidRDefault="00B60527" w:rsidP="00434C64">
      <w:pPr>
        <w:pStyle w:val="Body"/>
        <w:spacing w:after="120" w:line="240" w:lineRule="auto"/>
        <w:jc w:val="left"/>
        <w:rPr>
          <w:lang w:val="sl-SI"/>
        </w:rPr>
      </w:pPr>
      <w:r w:rsidRPr="005904C8">
        <w:rPr>
          <w:color w:val="000000"/>
          <w:lang w:val="sl-SI"/>
        </w:rPr>
        <w:t xml:space="preserve">Po koncu študije, ko bodo na voljo rezultati, boste lahko informacije o rezultatih študije zahtevali prek svojega študijskega zdravnika. </w:t>
      </w:r>
      <w:r w:rsidRPr="005904C8">
        <w:rPr>
          <w:lang w:val="sl-SI"/>
        </w:rPr>
        <w:t>Med študijo imate pravico prek študijskega zdravnika zahtevati dostop do osebnih informacij, ki jih zbiramo o vas. Če menite, da so katere koli od osebnih informacij v vaših evidencah nepravilne ali nepopolne, lahko vložite zahtevo za njihov popravek. Če želite zahtevati izvod vaših študijskih evidenc ali uveljavljati pravico do dostopa ali popravka, se lahko obrnete na &lt;</w:t>
      </w:r>
      <w:r w:rsidRPr="005904C8">
        <w:rPr>
          <w:highlight w:val="yellow"/>
          <w:lang w:val="sl-SI"/>
        </w:rPr>
        <w:t>Oseba za stik študijskega mesta</w:t>
      </w:r>
      <w:r w:rsidRPr="005904C8">
        <w:rPr>
          <w:lang w:val="sl-SI"/>
        </w:rPr>
        <w:t>&gt; brezplačno prek &lt;</w:t>
      </w:r>
      <w:r w:rsidRPr="005904C8">
        <w:rPr>
          <w:highlight w:val="yellow"/>
          <w:lang w:val="sl-SI"/>
        </w:rPr>
        <w:t>Informacije za stik s študijskim mestom</w:t>
      </w:r>
      <w:r w:rsidRPr="005904C8">
        <w:rPr>
          <w:lang w:val="sl-SI"/>
        </w:rPr>
        <w:t xml:space="preserve">&gt;. </w:t>
      </w:r>
    </w:p>
    <w:p w:rsidR="00222290" w:rsidRPr="005904C8" w:rsidRDefault="002B4CB7" w:rsidP="00434C64">
      <w:pPr>
        <w:adjustRightInd w:val="0"/>
        <w:spacing w:after="120"/>
        <w:rPr>
          <w:lang w:val="sl-SI"/>
        </w:rPr>
      </w:pPr>
      <w:r w:rsidRPr="005904C8">
        <w:rPr>
          <w:lang w:val="sl-SI"/>
        </w:rPr>
        <w:t xml:space="preserve">Poleg tega lahko zahtevate tudi izbris katerih koli osebnih informacij ali zahtevate določene omejitve glede njihove uporabe. Svoje zahteve morate nasloviti na študijskega zdravnika in zahtevati, da jih posreduje sponzorju. Vendar zgoraj opisanih zahtev morda ne bomo vedno mogli takoj in v celoti izpolniti. Če vaše zahteve ne bo mogoče izpolniti ali pa jo bomo lahko izpolnili samo delno, vas bomo o tem obvestili in tudi navedli vzrok(-e). </w:t>
      </w:r>
    </w:p>
    <w:p w:rsidR="000F468C" w:rsidRPr="005904C8" w:rsidRDefault="002B4CB7" w:rsidP="00434C64">
      <w:pPr>
        <w:adjustRightInd w:val="0"/>
        <w:spacing w:after="120"/>
        <w:rPr>
          <w:lang w:val="sl-SI"/>
        </w:rPr>
      </w:pPr>
      <w:r w:rsidRPr="005904C8">
        <w:rPr>
          <w:lang w:val="sl-SI"/>
        </w:rPr>
        <w:t>Če imate kakršna koli vprašanja, pomisleke ali pritožbe glede uporabe vaših osebnih informacij s strani družbe Servier, se lahko obrnete na &lt;</w:t>
      </w:r>
      <w:r w:rsidRPr="005904C8">
        <w:rPr>
          <w:color w:val="000000"/>
          <w:highlight w:val="yellow"/>
          <w:lang w:val="sl-SI"/>
        </w:rPr>
        <w:t>Oseba za stik študijskega mesta</w:t>
      </w:r>
      <w:r w:rsidRPr="005904C8">
        <w:rPr>
          <w:lang w:val="sl-SI"/>
        </w:rPr>
        <w:t>&gt;, ki bo vzpostavila stik z odgovorno osebo za varstvo podatkov sponzorja, in/ali na organ za varstvo podatkov (DPA - Data Protection Authority), ki nadzoruje izpolnjevanje zakona o zasebnosti.</w:t>
      </w:r>
    </w:p>
    <w:p w:rsidR="00B60527" w:rsidRPr="005904C8" w:rsidRDefault="00B60527" w:rsidP="00434C64">
      <w:pPr>
        <w:adjustRightInd w:val="0"/>
        <w:spacing w:after="120"/>
        <w:rPr>
          <w:color w:val="000000"/>
          <w:lang w:val="sl-SI"/>
        </w:rPr>
      </w:pPr>
      <w:r w:rsidRPr="005904C8">
        <w:rPr>
          <w:color w:val="000000"/>
          <w:lang w:val="sl-SI"/>
        </w:rPr>
        <w:t>Opis te študije bo na voljo na spletnem mestu http://www.encepp.eu/encepp/studiesDatabase.jsp skladno s smernicami Evropske unije</w:t>
      </w:r>
      <w:r w:rsidRPr="005904C8">
        <w:rPr>
          <w:color w:val="0000FF"/>
          <w:lang w:val="sl-SI"/>
        </w:rPr>
        <w:t xml:space="preserve"> </w:t>
      </w:r>
      <w:r w:rsidRPr="005904C8">
        <w:rPr>
          <w:color w:val="000000"/>
          <w:lang w:val="sl-SI"/>
        </w:rPr>
        <w:t>in</w:t>
      </w:r>
      <w:r w:rsidRPr="005904C8">
        <w:rPr>
          <w:lang w:val="sl-SI"/>
        </w:rPr>
        <w:t xml:space="preserve"> </w:t>
      </w:r>
      <w:hyperlink r:id="rId25" w:history="1">
        <w:r w:rsidRPr="005904C8">
          <w:rPr>
            <w:rStyle w:val="Hyperlink"/>
            <w:color w:val="000000"/>
            <w:lang w:val="sl-SI"/>
          </w:rPr>
          <w:t>http://www.clinicaltrials.gov/</w:t>
        </w:r>
      </w:hyperlink>
      <w:r w:rsidRPr="005904C8">
        <w:rPr>
          <w:color w:val="000000"/>
          <w:lang w:val="sl-SI"/>
        </w:rPr>
        <w:t xml:space="preserve">, kot zahteva ameriška zakonodaja. Na spletnih mestih ne bodo navedene nobene informacije, na podlagi katerih vas je </w:t>
      </w:r>
      <w:r w:rsidRPr="005904C8">
        <w:rPr>
          <w:color w:val="000000"/>
          <w:lang w:val="sl-SI"/>
        </w:rPr>
        <w:lastRenderedPageBreak/>
        <w:t xml:space="preserve">mogoče identificirati. Na spletnih mestih bodo objavljeni zgolj povzetki rezultatov. Do teh spletnih mest lahko kadar koli dostopate. </w:t>
      </w:r>
    </w:p>
    <w:p w:rsidR="00434C64" w:rsidRPr="005904C8" w:rsidRDefault="00434C64" w:rsidP="00434C64">
      <w:pPr>
        <w:pStyle w:val="Body"/>
        <w:keepNext/>
        <w:widowControl/>
        <w:adjustRightInd/>
        <w:spacing w:before="240" w:after="120" w:line="240" w:lineRule="auto"/>
        <w:jc w:val="left"/>
        <w:textAlignment w:val="auto"/>
        <w:outlineLvl w:val="0"/>
        <w:rPr>
          <w:sz w:val="16"/>
          <w:szCs w:val="16"/>
          <w:lang w:val="sl-SI"/>
        </w:rPr>
      </w:pPr>
    </w:p>
    <w:p w:rsidR="00AC75CC" w:rsidRPr="005904C8" w:rsidRDefault="00AC75CC" w:rsidP="00A956D7">
      <w:pPr>
        <w:pStyle w:val="Heading1"/>
        <w:spacing w:before="240" w:after="120"/>
        <w:rPr>
          <w:rFonts w:ascii="Times New Roman" w:hAnsi="Times New Roman"/>
          <w:szCs w:val="24"/>
          <w:lang w:val="sl-SI"/>
        </w:rPr>
      </w:pPr>
      <w:r w:rsidRPr="005904C8">
        <w:rPr>
          <w:rFonts w:ascii="Times New Roman" w:hAnsi="Times New Roman"/>
          <w:bCs/>
          <w:szCs w:val="24"/>
          <w:lang w:val="sl-SI"/>
        </w:rPr>
        <w:t>Kaj se zgodi po koncu študije ali ko zapustim študijo?</w:t>
      </w:r>
    </w:p>
    <w:p w:rsidR="00014328" w:rsidRPr="005904C8" w:rsidRDefault="0057420A" w:rsidP="00434C64">
      <w:pPr>
        <w:pStyle w:val="Body"/>
        <w:spacing w:after="120" w:line="240" w:lineRule="auto"/>
        <w:jc w:val="left"/>
        <w:rPr>
          <w:color w:val="000000"/>
          <w:lang w:val="sl-SI"/>
        </w:rPr>
      </w:pPr>
      <w:r w:rsidRPr="005904C8">
        <w:rPr>
          <w:color w:val="000000"/>
          <w:lang w:val="sl-SI"/>
        </w:rPr>
        <w:t xml:space="preserve">Konec študije ne bo vplival na vašo oskrbo. </w:t>
      </w:r>
      <w:r w:rsidRPr="005904C8">
        <w:rPr>
          <w:lang w:val="sl-SI"/>
        </w:rPr>
        <w:t xml:space="preserve">Študijski zdravnik in/ali družba Servier in/ali odbor IEC se lahko kadar koli odločijo, da predčasno prekinejo študijo. Če je študija prekinjena, to ne bo vplivalo na vašo oskrbo. </w:t>
      </w:r>
    </w:p>
    <w:p w:rsidR="001F30EB" w:rsidRPr="005904C8" w:rsidRDefault="00B253C8" w:rsidP="00434C64">
      <w:pPr>
        <w:pStyle w:val="Body"/>
        <w:spacing w:after="120" w:line="240" w:lineRule="auto"/>
        <w:jc w:val="left"/>
        <w:rPr>
          <w:color w:val="000000"/>
          <w:lang w:val="sl-SI"/>
        </w:rPr>
      </w:pPr>
      <w:r w:rsidRPr="005904C8">
        <w:rPr>
          <w:color w:val="000000"/>
          <w:lang w:val="sl-SI"/>
        </w:rPr>
        <w:t>Če se odločite, da boste prenehali sodelovati v študiji, bomo prenehali zbirati informacije o vas. Informacije, ki smo jih že zbrali, bomo shranili kot del študije</w:t>
      </w:r>
      <w:r w:rsidRPr="005904C8">
        <w:rPr>
          <w:color w:val="0000FF"/>
          <w:lang w:val="sl-SI"/>
        </w:rPr>
        <w:t xml:space="preserve"> </w:t>
      </w:r>
      <w:r w:rsidRPr="005904C8">
        <w:rPr>
          <w:color w:val="000000"/>
          <w:lang w:val="sl-SI"/>
        </w:rPr>
        <w:t xml:space="preserve">, razen če svojemu študijskemu zdravniku poveste, da želite, da vaše podatke izločimo iz študije. </w:t>
      </w:r>
    </w:p>
    <w:p w:rsidR="001F30EB" w:rsidRPr="005904C8" w:rsidRDefault="00AC75CC" w:rsidP="00434C64">
      <w:pPr>
        <w:pStyle w:val="Body"/>
        <w:spacing w:after="120" w:line="240" w:lineRule="auto"/>
        <w:jc w:val="left"/>
        <w:rPr>
          <w:lang w:val="sl-SI"/>
        </w:rPr>
      </w:pPr>
      <w:r w:rsidRPr="005904C8">
        <w:rPr>
          <w:color w:val="000000"/>
          <w:lang w:val="sl-SI"/>
        </w:rPr>
        <w:t xml:space="preserve">Kakršne koli informacije, ki smo jih zbrali do dne, ko prekličete svoje dovoljenje, bomo </w:t>
      </w:r>
      <w:r w:rsidRPr="005904C8">
        <w:rPr>
          <w:lang w:val="sl-SI"/>
        </w:rPr>
        <w:t xml:space="preserve">shranili kot del študije. Kjer to dovoljuje zakonodaja, bodo študijski zdravnik, družba Servier ali druge osebe, ki sodelujejo v študiji, še naprej uporabljali vaše zdravstvene informacije. </w:t>
      </w:r>
    </w:p>
    <w:p w:rsidR="00434C64" w:rsidRPr="005904C8" w:rsidRDefault="00434C64" w:rsidP="00434C64">
      <w:pPr>
        <w:pStyle w:val="Body"/>
        <w:keepNext/>
        <w:widowControl/>
        <w:adjustRightInd/>
        <w:spacing w:before="240" w:after="120" w:line="240" w:lineRule="auto"/>
        <w:jc w:val="left"/>
        <w:textAlignment w:val="auto"/>
        <w:outlineLvl w:val="0"/>
        <w:rPr>
          <w:sz w:val="16"/>
          <w:szCs w:val="16"/>
          <w:lang w:val="sl-SI"/>
        </w:rPr>
      </w:pPr>
    </w:p>
    <w:p w:rsidR="00996F58" w:rsidRPr="005904C8" w:rsidRDefault="00996F58" w:rsidP="00A956D7">
      <w:pPr>
        <w:pStyle w:val="Heading1"/>
        <w:spacing w:before="240" w:after="120"/>
        <w:rPr>
          <w:rFonts w:ascii="Times New Roman" w:hAnsi="Times New Roman"/>
          <w:szCs w:val="24"/>
          <w:lang w:val="sl-SI"/>
        </w:rPr>
      </w:pPr>
      <w:r w:rsidRPr="005904C8">
        <w:rPr>
          <w:rFonts w:ascii="Times New Roman" w:hAnsi="Times New Roman"/>
          <w:bCs/>
          <w:szCs w:val="24"/>
          <w:lang w:val="sl-SI"/>
        </w:rPr>
        <w:t>Stroški/nadomestilo</w:t>
      </w:r>
    </w:p>
    <w:p w:rsidR="00554870" w:rsidRPr="005904C8" w:rsidRDefault="00554870" w:rsidP="00434C64">
      <w:pPr>
        <w:pStyle w:val="Body"/>
        <w:spacing w:after="120" w:line="240" w:lineRule="auto"/>
        <w:jc w:val="left"/>
        <w:rPr>
          <w:lang w:val="sl-SI"/>
        </w:rPr>
      </w:pPr>
      <w:r w:rsidRPr="005904C8">
        <w:rPr>
          <w:lang w:val="sl-SI"/>
        </w:rPr>
        <w:t>Vaše študijski zdravnik prejme plačilo za izvajanje študije s strani družbe Servier. Vaš študijski zdravnik bo prejel plačilo za čas, ki ga porabi za izvajanje študije.</w:t>
      </w:r>
    </w:p>
    <w:p w:rsidR="0079214D" w:rsidRPr="005904C8" w:rsidRDefault="00554870" w:rsidP="00434C64">
      <w:pPr>
        <w:pStyle w:val="Body"/>
        <w:spacing w:after="120" w:line="240" w:lineRule="auto"/>
        <w:jc w:val="left"/>
        <w:rPr>
          <w:i/>
          <w:color w:val="0000FF"/>
          <w:lang w:val="sl-SI"/>
        </w:rPr>
      </w:pPr>
      <w:r w:rsidRPr="005904C8">
        <w:rPr>
          <w:lang w:val="sl-SI"/>
        </w:rPr>
        <w:t>Za sodelovanje v študiji ne boste prejeli nobenega plačila niti ne boste utrpeli nobenih stroškov.</w:t>
      </w:r>
    </w:p>
    <w:p w:rsidR="00434C64" w:rsidRPr="005904C8" w:rsidRDefault="00434C64" w:rsidP="00434C64">
      <w:pPr>
        <w:pStyle w:val="Body"/>
        <w:keepNext/>
        <w:widowControl/>
        <w:adjustRightInd/>
        <w:spacing w:before="240" w:after="120" w:line="240" w:lineRule="auto"/>
        <w:jc w:val="left"/>
        <w:textAlignment w:val="auto"/>
        <w:outlineLvl w:val="0"/>
        <w:rPr>
          <w:sz w:val="16"/>
          <w:szCs w:val="16"/>
          <w:lang w:val="sl-SI"/>
        </w:rPr>
      </w:pPr>
    </w:p>
    <w:p w:rsidR="004F6985" w:rsidRPr="005904C8" w:rsidRDefault="004F6985" w:rsidP="00A956D7">
      <w:pPr>
        <w:pStyle w:val="Heading1"/>
        <w:spacing w:before="240" w:after="120"/>
        <w:rPr>
          <w:rFonts w:ascii="Times New Roman" w:hAnsi="Times New Roman"/>
          <w:szCs w:val="24"/>
          <w:lang w:val="sl-SI"/>
        </w:rPr>
      </w:pPr>
      <w:r w:rsidRPr="005904C8">
        <w:rPr>
          <w:rFonts w:ascii="Times New Roman" w:hAnsi="Times New Roman"/>
          <w:bCs/>
          <w:szCs w:val="24"/>
          <w:lang w:val="sl-SI"/>
        </w:rPr>
        <w:t>Zavarovalno kritje</w:t>
      </w:r>
    </w:p>
    <w:p w:rsidR="004F6985" w:rsidRPr="005904C8" w:rsidRDefault="004F6985" w:rsidP="00434C64">
      <w:pPr>
        <w:pStyle w:val="Body"/>
        <w:spacing w:after="120" w:line="240" w:lineRule="auto"/>
        <w:jc w:val="left"/>
        <w:rPr>
          <w:color w:val="000000"/>
          <w:lang w:val="sl-SI"/>
        </w:rPr>
      </w:pPr>
      <w:r w:rsidRPr="005904C8">
        <w:rPr>
          <w:color w:val="000000"/>
          <w:lang w:val="sl-SI"/>
        </w:rPr>
        <w:t>Ker so vaša zdravljenja in medicinska oskrba še vedno del vaše standardne oskrbe, in ne del te študije, jih še naprej krije vaše osebno zavarovanje.</w:t>
      </w:r>
    </w:p>
    <w:p w:rsidR="00434C64" w:rsidRPr="005904C8" w:rsidRDefault="00434C64" w:rsidP="00434C64">
      <w:pPr>
        <w:pStyle w:val="Body"/>
        <w:keepNext/>
        <w:widowControl/>
        <w:adjustRightInd/>
        <w:spacing w:before="240" w:after="120" w:line="240" w:lineRule="auto"/>
        <w:jc w:val="left"/>
        <w:textAlignment w:val="auto"/>
        <w:outlineLvl w:val="0"/>
        <w:rPr>
          <w:sz w:val="16"/>
          <w:szCs w:val="16"/>
          <w:lang w:val="sl-SI"/>
        </w:rPr>
      </w:pPr>
    </w:p>
    <w:p w:rsidR="00585C86" w:rsidRPr="005904C8" w:rsidRDefault="00585C86" w:rsidP="00A956D7">
      <w:pPr>
        <w:pStyle w:val="Heading1"/>
        <w:spacing w:before="240" w:after="120"/>
        <w:rPr>
          <w:rFonts w:ascii="Times New Roman" w:hAnsi="Times New Roman"/>
          <w:szCs w:val="24"/>
          <w:lang w:val="sl-SI"/>
        </w:rPr>
      </w:pPr>
      <w:r w:rsidRPr="005904C8">
        <w:rPr>
          <w:rFonts w:ascii="Times New Roman" w:hAnsi="Times New Roman"/>
          <w:bCs/>
          <w:szCs w:val="24"/>
          <w:lang w:val="sl-SI"/>
        </w:rPr>
        <w:t>Druge možnosti razen sodelovanja v študiji</w:t>
      </w:r>
    </w:p>
    <w:p w:rsidR="00585C86" w:rsidRPr="005904C8" w:rsidRDefault="00585C86" w:rsidP="00434C64">
      <w:pPr>
        <w:spacing w:after="120"/>
        <w:rPr>
          <w:color w:val="000000"/>
          <w:lang w:val="sl-SI"/>
        </w:rPr>
      </w:pPr>
      <w:r w:rsidRPr="005904C8">
        <w:rPr>
          <w:color w:val="000000"/>
          <w:lang w:val="sl-SI"/>
        </w:rPr>
        <w:t>Ta študija ne vključuje zdravljenja. Alternativna možnost je, da v študiji ne sodelujete.</w:t>
      </w:r>
    </w:p>
    <w:p w:rsidR="009041CD" w:rsidRPr="005904C8" w:rsidRDefault="009041CD" w:rsidP="00434C64">
      <w:pPr>
        <w:pStyle w:val="Body"/>
        <w:keepNext/>
        <w:widowControl/>
        <w:adjustRightInd/>
        <w:spacing w:before="240" w:after="120" w:line="240" w:lineRule="auto"/>
        <w:jc w:val="left"/>
        <w:textAlignment w:val="auto"/>
        <w:outlineLvl w:val="0"/>
        <w:rPr>
          <w:sz w:val="16"/>
          <w:szCs w:val="16"/>
          <w:lang w:val="sl-SI"/>
        </w:rPr>
      </w:pPr>
    </w:p>
    <w:p w:rsidR="009041CD" w:rsidRPr="005904C8" w:rsidRDefault="009041CD" w:rsidP="00434C64">
      <w:pPr>
        <w:pStyle w:val="Body"/>
        <w:keepNext/>
        <w:widowControl/>
        <w:adjustRightInd/>
        <w:spacing w:before="240" w:after="120" w:line="240" w:lineRule="auto"/>
        <w:jc w:val="left"/>
        <w:textAlignment w:val="auto"/>
        <w:outlineLvl w:val="0"/>
        <w:rPr>
          <w:sz w:val="16"/>
          <w:szCs w:val="16"/>
          <w:lang w:val="sl-SI"/>
        </w:rPr>
      </w:pPr>
    </w:p>
    <w:p w:rsidR="009041CD" w:rsidRPr="005904C8" w:rsidRDefault="009041CD" w:rsidP="00434C64">
      <w:pPr>
        <w:pStyle w:val="Body"/>
        <w:keepNext/>
        <w:widowControl/>
        <w:adjustRightInd/>
        <w:spacing w:before="240" w:after="120" w:line="240" w:lineRule="auto"/>
        <w:jc w:val="left"/>
        <w:textAlignment w:val="auto"/>
        <w:outlineLvl w:val="0"/>
        <w:rPr>
          <w:sz w:val="16"/>
          <w:szCs w:val="16"/>
          <w:lang w:val="sl-SI"/>
        </w:rPr>
      </w:pPr>
    </w:p>
    <w:p w:rsidR="00996F58" w:rsidRPr="005904C8" w:rsidRDefault="00996F58" w:rsidP="009041CD">
      <w:pPr>
        <w:pStyle w:val="Heading1"/>
        <w:pageBreakBefore/>
        <w:spacing w:before="240" w:after="120"/>
        <w:rPr>
          <w:rFonts w:ascii="Times New Roman" w:hAnsi="Times New Roman"/>
          <w:szCs w:val="24"/>
          <w:lang w:val="sl-SI"/>
        </w:rPr>
      </w:pPr>
      <w:r w:rsidRPr="005904C8">
        <w:rPr>
          <w:rFonts w:ascii="Times New Roman" w:hAnsi="Times New Roman"/>
          <w:bCs/>
          <w:szCs w:val="24"/>
          <w:lang w:val="sl-SI"/>
        </w:rPr>
        <w:lastRenderedPageBreak/>
        <w:t>Osebe za stik za nadaljnje informacije</w:t>
      </w:r>
    </w:p>
    <w:p w:rsidR="00996F58" w:rsidRPr="005904C8" w:rsidRDefault="00996F58" w:rsidP="00434C64">
      <w:pPr>
        <w:pStyle w:val="Body"/>
        <w:spacing w:after="120" w:line="240" w:lineRule="auto"/>
        <w:jc w:val="left"/>
        <w:rPr>
          <w:lang w:val="sl-SI"/>
        </w:rPr>
      </w:pPr>
      <w:r w:rsidRPr="005904C8">
        <w:rPr>
          <w:lang w:val="sl-SI"/>
        </w:rPr>
        <w:t>Če imate kakršna koli vprašanja ali pomisleke o katerem koli vidiku te študije, lahko kadar koli med študijo pridobite več informacij tako, da se obrnete na spodnje osebe:</w:t>
      </w:r>
    </w:p>
    <w:p w:rsidR="00B60527" w:rsidRPr="005904C8" w:rsidRDefault="00B60527" w:rsidP="00B253C8">
      <w:pPr>
        <w:pStyle w:val="Classic"/>
        <w:tabs>
          <w:tab w:val="left" w:pos="5040"/>
        </w:tabs>
        <w:spacing w:before="240" w:after="240" w:line="240" w:lineRule="auto"/>
        <w:rPr>
          <w:rFonts w:ascii="Times New Roman" w:hAnsi="Times New Roman"/>
          <w:sz w:val="24"/>
          <w:szCs w:val="24"/>
          <w:lang w:val="sl-SI"/>
        </w:rPr>
      </w:pPr>
      <w:r w:rsidRPr="005904C8">
        <w:rPr>
          <w:rFonts w:ascii="Times New Roman" w:hAnsi="Times New Roman"/>
          <w:b/>
          <w:bCs/>
          <w:sz w:val="24"/>
          <w:szCs w:val="24"/>
          <w:lang w:val="sl-SI"/>
        </w:rPr>
        <w:t>Študijski zdravnik</w:t>
      </w:r>
      <w:r w:rsidRPr="005904C8">
        <w:rPr>
          <w:rFonts w:ascii="Times New Roman" w:hAnsi="Times New Roman"/>
          <w:sz w:val="24"/>
          <w:szCs w:val="24"/>
          <w:lang w:val="sl-SI"/>
        </w:rPr>
        <w:t>: &lt;</w:t>
      </w:r>
      <w:r w:rsidRPr="005904C8">
        <w:rPr>
          <w:rFonts w:ascii="Times New Roman" w:hAnsi="Times New Roman"/>
          <w:sz w:val="24"/>
          <w:szCs w:val="24"/>
          <w:highlight w:val="yellow"/>
          <w:lang w:val="sl-SI"/>
        </w:rPr>
        <w:t>Ime študijskega zdravnika</w:t>
      </w:r>
      <w:r w:rsidRPr="005904C8">
        <w:rPr>
          <w:rFonts w:ascii="Times New Roman" w:hAnsi="Times New Roman"/>
          <w:sz w:val="24"/>
          <w:szCs w:val="24"/>
          <w:lang w:val="sl-SI"/>
        </w:rPr>
        <w:t xml:space="preserve">&gt; </w:t>
      </w:r>
      <w:r w:rsidRPr="005904C8">
        <w:rPr>
          <w:rFonts w:ascii="Times New Roman" w:hAnsi="Times New Roman"/>
          <w:sz w:val="24"/>
          <w:szCs w:val="24"/>
          <w:lang w:val="sl-SI"/>
        </w:rPr>
        <w:tab/>
      </w:r>
      <w:r w:rsidRPr="005904C8">
        <w:rPr>
          <w:rFonts w:ascii="Times New Roman" w:hAnsi="Times New Roman"/>
          <w:b/>
          <w:bCs/>
          <w:sz w:val="24"/>
          <w:szCs w:val="24"/>
          <w:lang w:val="sl-SI"/>
        </w:rPr>
        <w:t>Telefonska št.</w:t>
      </w:r>
      <w:r w:rsidRPr="005904C8">
        <w:rPr>
          <w:rFonts w:ascii="Times New Roman" w:hAnsi="Times New Roman"/>
          <w:sz w:val="24"/>
          <w:szCs w:val="24"/>
          <w:lang w:val="sl-SI"/>
        </w:rPr>
        <w:t>: &lt;</w:t>
      </w:r>
      <w:r w:rsidRPr="005904C8">
        <w:rPr>
          <w:rFonts w:ascii="Times New Roman" w:hAnsi="Times New Roman"/>
          <w:sz w:val="24"/>
          <w:szCs w:val="24"/>
          <w:highlight w:val="yellow"/>
          <w:lang w:val="sl-SI"/>
        </w:rPr>
        <w:t>Telefonska številka študijskega mesta</w:t>
      </w:r>
      <w:r w:rsidRPr="005904C8">
        <w:rPr>
          <w:rFonts w:ascii="Times New Roman" w:hAnsi="Times New Roman"/>
          <w:sz w:val="24"/>
          <w:szCs w:val="24"/>
          <w:lang w:val="sl-SI"/>
        </w:rPr>
        <w:t>&gt;</w:t>
      </w:r>
    </w:p>
    <w:p w:rsidR="00B60527" w:rsidRPr="005904C8" w:rsidRDefault="00B60527" w:rsidP="00B253C8">
      <w:pPr>
        <w:pStyle w:val="Classic"/>
        <w:tabs>
          <w:tab w:val="left" w:pos="5040"/>
        </w:tabs>
        <w:spacing w:before="240" w:after="240" w:line="240" w:lineRule="auto"/>
        <w:rPr>
          <w:rFonts w:ascii="Times New Roman" w:hAnsi="Times New Roman"/>
          <w:sz w:val="24"/>
          <w:szCs w:val="24"/>
          <w:lang w:val="sl-SI"/>
        </w:rPr>
      </w:pPr>
      <w:r w:rsidRPr="005904C8">
        <w:rPr>
          <w:rFonts w:ascii="Times New Roman" w:hAnsi="Times New Roman"/>
          <w:b/>
          <w:bCs/>
          <w:sz w:val="24"/>
          <w:szCs w:val="24"/>
          <w:lang w:val="sl-SI"/>
        </w:rPr>
        <w:t>Koordinator študije</w:t>
      </w:r>
      <w:r w:rsidRPr="005904C8">
        <w:rPr>
          <w:rFonts w:ascii="Times New Roman" w:hAnsi="Times New Roman"/>
          <w:sz w:val="24"/>
          <w:szCs w:val="24"/>
          <w:lang w:val="sl-SI"/>
        </w:rPr>
        <w:t>: &lt;</w:t>
      </w:r>
      <w:r w:rsidRPr="005904C8">
        <w:rPr>
          <w:rFonts w:ascii="Times New Roman" w:hAnsi="Times New Roman"/>
          <w:sz w:val="24"/>
          <w:szCs w:val="24"/>
          <w:highlight w:val="yellow"/>
          <w:lang w:val="sl-SI"/>
        </w:rPr>
        <w:t>Ime koordinatorja študije</w:t>
      </w:r>
      <w:r w:rsidRPr="005904C8">
        <w:rPr>
          <w:rFonts w:ascii="Times New Roman" w:hAnsi="Times New Roman"/>
          <w:sz w:val="24"/>
          <w:szCs w:val="24"/>
          <w:lang w:val="sl-SI"/>
        </w:rPr>
        <w:t xml:space="preserve">&gt; </w:t>
      </w:r>
      <w:r w:rsidRPr="005904C8">
        <w:rPr>
          <w:rFonts w:ascii="Times New Roman" w:hAnsi="Times New Roman"/>
          <w:sz w:val="24"/>
          <w:szCs w:val="24"/>
          <w:lang w:val="sl-SI"/>
        </w:rPr>
        <w:tab/>
      </w:r>
      <w:r w:rsidRPr="005904C8">
        <w:rPr>
          <w:rFonts w:ascii="Times New Roman" w:hAnsi="Times New Roman"/>
          <w:b/>
          <w:bCs/>
          <w:sz w:val="24"/>
          <w:szCs w:val="24"/>
          <w:lang w:val="sl-SI"/>
        </w:rPr>
        <w:t>Telefonska št.</w:t>
      </w:r>
      <w:r w:rsidRPr="005904C8">
        <w:rPr>
          <w:rFonts w:ascii="Times New Roman" w:hAnsi="Times New Roman"/>
          <w:sz w:val="24"/>
          <w:szCs w:val="24"/>
          <w:lang w:val="sl-SI"/>
        </w:rPr>
        <w:t>: &lt;</w:t>
      </w:r>
      <w:r w:rsidRPr="005904C8">
        <w:rPr>
          <w:rFonts w:ascii="Times New Roman" w:hAnsi="Times New Roman"/>
          <w:sz w:val="24"/>
          <w:szCs w:val="24"/>
          <w:highlight w:val="yellow"/>
          <w:lang w:val="sl-SI"/>
        </w:rPr>
        <w:t>Telefonska številka koordinatorja študije</w:t>
      </w:r>
      <w:r w:rsidRPr="005904C8">
        <w:rPr>
          <w:rFonts w:ascii="Times New Roman" w:hAnsi="Times New Roman"/>
          <w:sz w:val="24"/>
          <w:szCs w:val="24"/>
          <w:lang w:val="sl-SI"/>
        </w:rPr>
        <w:t>&gt;</w:t>
      </w:r>
    </w:p>
    <w:p w:rsidR="00387768" w:rsidRPr="005904C8" w:rsidRDefault="00387768" w:rsidP="002C2121">
      <w:pPr>
        <w:keepNext/>
        <w:jc w:val="both"/>
        <w:rPr>
          <w:lang w:val="sl-SI"/>
        </w:rPr>
      </w:pPr>
      <w:r w:rsidRPr="005904C8">
        <w:rPr>
          <w:lang w:val="sl-SI"/>
        </w:rPr>
        <w:t xml:space="preserve">Za kakršna koli vprašanja o pravicah, ki jih imate kot udeleženec v raziskavi, se najprej obrnite na svojega študijskega zdravnika. Če z odgovorom niste povsem zadovoljni, se lahko obrnete na: </w:t>
      </w:r>
    </w:p>
    <w:p w:rsidR="002C2121" w:rsidRPr="005904C8" w:rsidRDefault="002C2121" w:rsidP="002C2121">
      <w:pPr>
        <w:keepNext/>
        <w:jc w:val="both"/>
        <w:rPr>
          <w:lang w:val="sl-SI"/>
        </w:rPr>
      </w:pPr>
      <w:r w:rsidRPr="005904C8">
        <w:rPr>
          <w:lang w:val="sl-SI"/>
        </w:rPr>
        <w:t>JAZMP, Slovenčeva ulica 22, 1000 Ljubljana, info@jazmp.si</w:t>
      </w:r>
    </w:p>
    <w:p w:rsidR="002C2121" w:rsidRPr="005904C8" w:rsidRDefault="00C30A80" w:rsidP="002C2121">
      <w:pPr>
        <w:keepNext/>
        <w:jc w:val="both"/>
        <w:rPr>
          <w:lang w:val="sl-SI"/>
        </w:rPr>
      </w:pPr>
      <w:r w:rsidRPr="005904C8">
        <w:rPr>
          <w:lang w:val="sl-SI"/>
        </w:rPr>
        <w:t>KME, Štefanova ulica 9, 1000 Ljubljana, kme.mz@gov.si</w:t>
      </w:r>
    </w:p>
    <w:p w:rsidR="00C428B8" w:rsidRPr="005904C8" w:rsidRDefault="00C428B8" w:rsidP="008D3376">
      <w:pPr>
        <w:keepNext/>
        <w:rPr>
          <w:lang w:val="sl-SI"/>
        </w:rPr>
      </w:pPr>
      <w:r w:rsidRPr="005904C8">
        <w:rPr>
          <w:lang w:val="sl-SI"/>
        </w:rPr>
        <w:t xml:space="preserve">Zastopnik pacientovih pravic (http://www.mz.gov.si/si/pogoste_vsebine_za_javnost/pacientove_pravice/zastopniki_pacientovih_pravic/) </w:t>
      </w:r>
    </w:p>
    <w:p w:rsidR="00C428B8" w:rsidRPr="005904C8" w:rsidRDefault="00C428B8" w:rsidP="008D3376">
      <w:pPr>
        <w:keepNext/>
        <w:rPr>
          <w:lang w:val="sl-SI"/>
        </w:rPr>
      </w:pPr>
      <w:r w:rsidRPr="005904C8">
        <w:rPr>
          <w:lang w:val="sl-SI"/>
        </w:rPr>
        <w:t>Varuh človekovih pravic Republike Slovenije, Dunajska cesta 56, 1109 Ljubljana, www.varuh-rs.si</w:t>
      </w:r>
    </w:p>
    <w:p w:rsidR="00C30A80" w:rsidRPr="005904C8" w:rsidRDefault="00C428B8" w:rsidP="002C2121">
      <w:pPr>
        <w:keepNext/>
        <w:jc w:val="both"/>
        <w:rPr>
          <w:lang w:val="sl-SI"/>
        </w:rPr>
      </w:pPr>
      <w:r w:rsidRPr="005904C8">
        <w:rPr>
          <w:lang w:val="sl-SI"/>
        </w:rPr>
        <w:t>Informacijski pooblaščenec, Zaloška cesta 59, 1000 Ljubljana, www.ip-rs.si</w:t>
      </w:r>
    </w:p>
    <w:p w:rsidR="00C30A80" w:rsidRPr="005904C8" w:rsidRDefault="00C30A80" w:rsidP="002C2121">
      <w:pPr>
        <w:spacing w:after="120"/>
        <w:rPr>
          <w:color w:val="000000"/>
          <w:lang w:val="sl-SI"/>
        </w:rPr>
      </w:pPr>
    </w:p>
    <w:p w:rsidR="00690AB0" w:rsidRPr="005904C8" w:rsidRDefault="00690AB0" w:rsidP="002C2121">
      <w:pPr>
        <w:spacing w:after="120"/>
        <w:rPr>
          <w:color w:val="000000"/>
          <w:lang w:val="sl-SI"/>
        </w:rPr>
      </w:pPr>
      <w:r w:rsidRPr="005904C8">
        <w:rPr>
          <w:color w:val="000000"/>
          <w:lang w:val="sl-SI"/>
        </w:rPr>
        <w:t>Zgoraj navedene ustanove niso povezane z družbo Servier ali študijsko ekipo.</w:t>
      </w:r>
    </w:p>
    <w:p w:rsidR="00CF390B" w:rsidRPr="005904C8" w:rsidRDefault="0036614E" w:rsidP="00690AB0">
      <w:pPr>
        <w:pStyle w:val="Text"/>
        <w:pBdr>
          <w:top w:val="single" w:sz="6" w:space="1" w:color="auto"/>
        </w:pBdr>
        <w:tabs>
          <w:tab w:val="left" w:pos="2700"/>
        </w:tabs>
        <w:spacing w:before="0" w:after="0" w:line="288" w:lineRule="auto"/>
        <w:ind w:left="2700" w:hanging="2700"/>
        <w:jc w:val="left"/>
        <w:rPr>
          <w:b/>
          <w:lang w:val="sl-SI"/>
        </w:rPr>
      </w:pPr>
      <w:r w:rsidRPr="005904C8">
        <w:rPr>
          <w:lang w:val="sl-SI"/>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570"/>
      </w:tblGrid>
      <w:tr w:rsidR="00CF390B" w:rsidRPr="005904C8" w:rsidTr="00D0781A">
        <w:tc>
          <w:tcPr>
            <w:tcW w:w="2700" w:type="dxa"/>
            <w:shd w:val="clear" w:color="auto" w:fill="auto"/>
          </w:tcPr>
          <w:p w:rsidR="00CF390B" w:rsidRPr="00343141" w:rsidRDefault="00CF390B" w:rsidP="00D0781A">
            <w:pPr>
              <w:pStyle w:val="Header"/>
              <w:tabs>
                <w:tab w:val="clear" w:pos="9072"/>
                <w:tab w:val="left" w:pos="2700"/>
                <w:tab w:val="left" w:pos="4320"/>
                <w:tab w:val="left" w:pos="5760"/>
                <w:tab w:val="right" w:pos="9639"/>
              </w:tabs>
              <w:spacing w:line="240" w:lineRule="auto"/>
              <w:ind w:left="2700" w:hanging="2700"/>
              <w:rPr>
                <w:caps w:val="0"/>
                <w:sz w:val="24"/>
                <w:szCs w:val="24"/>
                <w:lang w:val="sl-SI"/>
              </w:rPr>
            </w:pPr>
            <w:r w:rsidRPr="00343141">
              <w:rPr>
                <w:bCs/>
                <w:caps w:val="0"/>
                <w:sz w:val="24"/>
                <w:szCs w:val="24"/>
                <w:lang w:val="sl-SI"/>
              </w:rPr>
              <w:lastRenderedPageBreak/>
              <w:t>Naziv študije</w:t>
            </w:r>
          </w:p>
        </w:tc>
        <w:tc>
          <w:tcPr>
            <w:tcW w:w="6570" w:type="dxa"/>
            <w:shd w:val="clear" w:color="auto" w:fill="auto"/>
          </w:tcPr>
          <w:p w:rsidR="00137791" w:rsidRPr="00343141" w:rsidRDefault="00137791" w:rsidP="00137791">
            <w:pPr>
              <w:pStyle w:val="Header"/>
              <w:tabs>
                <w:tab w:val="clear" w:pos="9072"/>
                <w:tab w:val="left" w:pos="2700"/>
                <w:tab w:val="left" w:pos="4320"/>
                <w:tab w:val="left" w:pos="5760"/>
                <w:tab w:val="right" w:pos="9639"/>
              </w:tabs>
              <w:spacing w:line="240" w:lineRule="auto"/>
              <w:rPr>
                <w:b w:val="0"/>
                <w:caps w:val="0"/>
                <w:sz w:val="24"/>
                <w:szCs w:val="24"/>
                <w:u w:val="single"/>
                <w:lang w:val="sl-SI"/>
              </w:rPr>
            </w:pPr>
            <w:r w:rsidRPr="00343141">
              <w:rPr>
                <w:b w:val="0"/>
                <w:caps w:val="0"/>
                <w:sz w:val="24"/>
                <w:szCs w:val="24"/>
                <w:u w:val="single"/>
                <w:lang w:val="sl-SI"/>
              </w:rPr>
              <w:t>Prospektivna kohortna študija vodenja bolnikov z metastatskim kolorektalnim rakom, izvedena na podlagi dokazov iz dejanske prakse: klinični vidik in vidik bolnikov</w:t>
            </w:r>
            <w:r w:rsidR="0010426A" w:rsidRPr="00343141">
              <w:rPr>
                <w:b w:val="0"/>
                <w:caps w:val="0"/>
                <w:sz w:val="24"/>
                <w:szCs w:val="24"/>
                <w:u w:val="single"/>
                <w:lang w:val="sl-SI"/>
              </w:rPr>
              <w:t xml:space="preserve"> (PROMETCO)</w:t>
            </w:r>
          </w:p>
          <w:p w:rsidR="00CF390B" w:rsidRPr="00343141" w:rsidRDefault="00CF390B" w:rsidP="00D0781A">
            <w:pPr>
              <w:pStyle w:val="Header"/>
              <w:tabs>
                <w:tab w:val="clear" w:pos="9072"/>
                <w:tab w:val="left" w:pos="2700"/>
                <w:tab w:val="left" w:pos="4320"/>
                <w:tab w:val="left" w:pos="5760"/>
                <w:tab w:val="right" w:pos="9639"/>
              </w:tabs>
              <w:spacing w:line="240" w:lineRule="auto"/>
              <w:rPr>
                <w:caps w:val="0"/>
                <w:sz w:val="24"/>
                <w:szCs w:val="24"/>
                <w:lang w:val="sl-SI"/>
              </w:rPr>
            </w:pPr>
          </w:p>
        </w:tc>
      </w:tr>
    </w:tbl>
    <w:p w:rsidR="00421B1A" w:rsidRPr="005904C8" w:rsidRDefault="00421B1A" w:rsidP="00A956D7">
      <w:pPr>
        <w:keepNext/>
        <w:tabs>
          <w:tab w:val="left" w:pos="540"/>
        </w:tabs>
        <w:spacing w:before="240" w:after="120"/>
        <w:outlineLvl w:val="0"/>
        <w:rPr>
          <w:b/>
          <w:u w:val="single"/>
          <w:lang w:val="sl-SI"/>
        </w:rPr>
      </w:pPr>
      <w:r w:rsidRPr="005904C8">
        <w:rPr>
          <w:b/>
          <w:bCs/>
          <w:u w:val="single"/>
          <w:lang w:val="sl-SI"/>
        </w:rPr>
        <w:t>Podpisna stran</w:t>
      </w:r>
    </w:p>
    <w:p w:rsidR="0036614E" w:rsidRPr="005904C8" w:rsidRDefault="004F6985" w:rsidP="008624FB">
      <w:pPr>
        <w:spacing w:after="120"/>
        <w:rPr>
          <w:rFonts w:eastAsia="Calibri"/>
          <w:lang w:val="sl-SI"/>
        </w:rPr>
      </w:pPr>
      <w:r w:rsidRPr="005904C8">
        <w:rPr>
          <w:rFonts w:eastAsia="Calibri"/>
          <w:lang w:val="sl-SI"/>
        </w:rPr>
        <w:t>S podpisom tega obrazca za privolitev potrjujem naslednje:</w:t>
      </w:r>
    </w:p>
    <w:p w:rsidR="00585C86" w:rsidRPr="005904C8" w:rsidRDefault="00327808" w:rsidP="008624FB">
      <w:pPr>
        <w:numPr>
          <w:ilvl w:val="0"/>
          <w:numId w:val="11"/>
        </w:numPr>
        <w:spacing w:after="120"/>
        <w:rPr>
          <w:lang w:val="sl-SI"/>
        </w:rPr>
      </w:pPr>
      <w:r w:rsidRPr="005904C8">
        <w:rPr>
          <w:lang w:val="sl-SI"/>
        </w:rPr>
        <w:t xml:space="preserve">Prebral(-a) sem in razumem ta obrazec za prostovoljno privolitev po poučitvi za </w:t>
      </w:r>
      <w:r w:rsidR="0010426A" w:rsidRPr="005904C8">
        <w:rPr>
          <w:lang w:val="sl-SI"/>
        </w:rPr>
        <w:t xml:space="preserve">(PROMETCO) </w:t>
      </w:r>
      <w:r w:rsidRPr="005904C8">
        <w:rPr>
          <w:lang w:val="sl-SI"/>
        </w:rPr>
        <w:t xml:space="preserve">študijo oziroma so mi ga prebrali in razložili drugi. </w:t>
      </w:r>
    </w:p>
    <w:p w:rsidR="00421B1A" w:rsidRPr="005904C8" w:rsidRDefault="00421B1A" w:rsidP="008624FB">
      <w:pPr>
        <w:numPr>
          <w:ilvl w:val="0"/>
          <w:numId w:val="11"/>
        </w:numPr>
        <w:spacing w:after="120"/>
        <w:rPr>
          <w:lang w:val="sl-SI"/>
        </w:rPr>
      </w:pPr>
      <w:r w:rsidRPr="005904C8">
        <w:rPr>
          <w:lang w:val="sl-SI"/>
        </w:rPr>
        <w:t>Imel(-a) sem priložnost, da proučim vse informacije, postavim vprašanja in sem nanje pridobil(-a) zadovoljive odgovore.</w:t>
      </w:r>
    </w:p>
    <w:p w:rsidR="0063212E" w:rsidRPr="005904C8" w:rsidRDefault="0063212E" w:rsidP="008624FB">
      <w:pPr>
        <w:numPr>
          <w:ilvl w:val="0"/>
          <w:numId w:val="11"/>
        </w:numPr>
        <w:spacing w:after="120"/>
        <w:rPr>
          <w:lang w:val="sl-SI"/>
        </w:rPr>
      </w:pPr>
      <w:r w:rsidRPr="005904C8">
        <w:rPr>
          <w:lang w:val="sl-SI"/>
        </w:rPr>
        <w:t>Soglašam, da bom prostovoljno sodeloval(-a) v tej študiji.</w:t>
      </w:r>
    </w:p>
    <w:p w:rsidR="00557D15" w:rsidRPr="005904C8" w:rsidRDefault="00557D15" w:rsidP="008624FB">
      <w:pPr>
        <w:numPr>
          <w:ilvl w:val="0"/>
          <w:numId w:val="11"/>
        </w:numPr>
        <w:spacing w:after="120"/>
        <w:rPr>
          <w:lang w:val="sl-SI"/>
        </w:rPr>
      </w:pPr>
      <w:r w:rsidRPr="005904C8">
        <w:rPr>
          <w:lang w:val="sl-SI"/>
        </w:rPr>
        <w:t>S sodelovanjem v tej študiji se ne odrekam nobeni zakonski pravici.</w:t>
      </w:r>
    </w:p>
    <w:p w:rsidR="00E356F4" w:rsidRPr="005904C8" w:rsidRDefault="00E356F4" w:rsidP="008624FB">
      <w:pPr>
        <w:numPr>
          <w:ilvl w:val="0"/>
          <w:numId w:val="11"/>
        </w:numPr>
        <w:spacing w:after="120"/>
        <w:rPr>
          <w:lang w:val="sl-SI"/>
        </w:rPr>
      </w:pPr>
      <w:r w:rsidRPr="005904C8">
        <w:rPr>
          <w:lang w:val="sl-SI"/>
        </w:rPr>
        <w:t>Dovoljujem prenos svojih osebnih podatkov, vključno z občutljivimi podatki, v druge države po svetu, vključno z državami, v katerih zakoni o varstvu podatkov in zasebnosti morda ne zagotavljajo enake ravni varstva podatkov kot zakoni v moji državi ali državi, v kateri se izvaja študija.</w:t>
      </w:r>
    </w:p>
    <w:p w:rsidR="00A956D7" w:rsidRPr="005904C8" w:rsidRDefault="00A956D7" w:rsidP="00056818">
      <w:pPr>
        <w:tabs>
          <w:tab w:val="left" w:pos="360"/>
          <w:tab w:val="left" w:pos="7650"/>
          <w:tab w:val="left" w:pos="8910"/>
        </w:tabs>
        <w:spacing w:after="120"/>
        <w:rPr>
          <w:rFonts w:eastAsia="Calibri"/>
          <w:lang w:val="sl-SI"/>
        </w:rPr>
      </w:pPr>
    </w:p>
    <w:tbl>
      <w:tblPr>
        <w:tblW w:w="9620" w:type="dxa"/>
        <w:tblInd w:w="108" w:type="dxa"/>
        <w:tblLayout w:type="fixed"/>
        <w:tblLook w:val="0000" w:firstRow="0" w:lastRow="0" w:firstColumn="0" w:lastColumn="0" w:noHBand="0" w:noVBand="0"/>
      </w:tblPr>
      <w:tblGrid>
        <w:gridCol w:w="3510"/>
        <w:gridCol w:w="540"/>
        <w:gridCol w:w="1242"/>
        <w:gridCol w:w="236"/>
        <w:gridCol w:w="4092"/>
      </w:tblGrid>
      <w:tr w:rsidR="005162E2" w:rsidRPr="005904C8" w:rsidTr="00CF390B">
        <w:trPr>
          <w:trHeight w:val="524"/>
        </w:trPr>
        <w:tc>
          <w:tcPr>
            <w:tcW w:w="3510" w:type="dxa"/>
            <w:tcBorders>
              <w:bottom w:val="single" w:sz="4" w:space="0" w:color="auto"/>
            </w:tcBorders>
          </w:tcPr>
          <w:p w:rsidR="005162E2" w:rsidRPr="005904C8" w:rsidRDefault="005162E2" w:rsidP="005172D1">
            <w:pPr>
              <w:pStyle w:val="Body"/>
              <w:rPr>
                <w:lang w:val="sl-SI"/>
              </w:rPr>
            </w:pPr>
          </w:p>
        </w:tc>
        <w:tc>
          <w:tcPr>
            <w:tcW w:w="540" w:type="dxa"/>
          </w:tcPr>
          <w:p w:rsidR="005162E2" w:rsidRPr="005904C8" w:rsidRDefault="005162E2" w:rsidP="005172D1">
            <w:pPr>
              <w:pStyle w:val="Body"/>
              <w:rPr>
                <w:lang w:val="sl-SI"/>
              </w:rPr>
            </w:pPr>
          </w:p>
        </w:tc>
        <w:tc>
          <w:tcPr>
            <w:tcW w:w="1242" w:type="dxa"/>
            <w:tcBorders>
              <w:bottom w:val="single" w:sz="4" w:space="0" w:color="auto"/>
            </w:tcBorders>
          </w:tcPr>
          <w:p w:rsidR="005162E2" w:rsidRPr="005904C8" w:rsidRDefault="005162E2" w:rsidP="005172D1">
            <w:pPr>
              <w:pStyle w:val="Body"/>
              <w:rPr>
                <w:lang w:val="sl-SI"/>
              </w:rPr>
            </w:pPr>
          </w:p>
        </w:tc>
        <w:tc>
          <w:tcPr>
            <w:tcW w:w="236" w:type="dxa"/>
          </w:tcPr>
          <w:p w:rsidR="005162E2" w:rsidRPr="005904C8" w:rsidRDefault="005162E2" w:rsidP="005172D1">
            <w:pPr>
              <w:pStyle w:val="Body"/>
              <w:rPr>
                <w:lang w:val="sl-SI"/>
              </w:rPr>
            </w:pPr>
          </w:p>
        </w:tc>
        <w:tc>
          <w:tcPr>
            <w:tcW w:w="4092" w:type="dxa"/>
            <w:tcBorders>
              <w:bottom w:val="single" w:sz="4" w:space="0" w:color="auto"/>
            </w:tcBorders>
          </w:tcPr>
          <w:p w:rsidR="005162E2" w:rsidRPr="005904C8" w:rsidRDefault="005162E2" w:rsidP="005172D1">
            <w:pPr>
              <w:pStyle w:val="Body"/>
              <w:rPr>
                <w:lang w:val="sl-SI"/>
              </w:rPr>
            </w:pPr>
          </w:p>
        </w:tc>
      </w:tr>
      <w:tr w:rsidR="005162E2" w:rsidRPr="00343141" w:rsidTr="00CF390B">
        <w:trPr>
          <w:trHeight w:val="377"/>
        </w:trPr>
        <w:tc>
          <w:tcPr>
            <w:tcW w:w="4050" w:type="dxa"/>
            <w:gridSpan w:val="2"/>
          </w:tcPr>
          <w:p w:rsidR="005162E2" w:rsidRPr="00343141" w:rsidRDefault="005162E2" w:rsidP="005172D1">
            <w:pPr>
              <w:pStyle w:val="Body"/>
              <w:spacing w:before="120" w:line="240" w:lineRule="auto"/>
              <w:jc w:val="left"/>
              <w:rPr>
                <w:lang w:val="sl-SI"/>
              </w:rPr>
            </w:pPr>
            <w:r w:rsidRPr="00343141">
              <w:rPr>
                <w:b/>
                <w:bCs/>
                <w:lang w:val="sl-SI"/>
              </w:rPr>
              <w:t>Ime bolnika</w:t>
            </w:r>
            <w:r w:rsidRPr="00343141">
              <w:rPr>
                <w:lang w:val="sl-SI"/>
              </w:rPr>
              <w:t xml:space="preserve"> </w:t>
            </w:r>
          </w:p>
        </w:tc>
        <w:tc>
          <w:tcPr>
            <w:tcW w:w="1478" w:type="dxa"/>
            <w:gridSpan w:val="2"/>
          </w:tcPr>
          <w:p w:rsidR="005162E2" w:rsidRPr="00343141" w:rsidRDefault="005162E2" w:rsidP="005172D1">
            <w:pPr>
              <w:pStyle w:val="Body"/>
              <w:spacing w:before="120" w:line="240" w:lineRule="auto"/>
              <w:ind w:hanging="108"/>
              <w:rPr>
                <w:b/>
                <w:lang w:val="sl-SI"/>
              </w:rPr>
            </w:pPr>
            <w:r w:rsidRPr="00343141">
              <w:rPr>
                <w:b/>
                <w:bCs/>
                <w:lang w:val="sl-SI"/>
              </w:rPr>
              <w:t>Datum</w:t>
            </w:r>
          </w:p>
        </w:tc>
        <w:tc>
          <w:tcPr>
            <w:tcW w:w="4092" w:type="dxa"/>
          </w:tcPr>
          <w:p w:rsidR="005162E2" w:rsidRPr="00343141" w:rsidRDefault="005162E2" w:rsidP="005172D1">
            <w:pPr>
              <w:pStyle w:val="Body"/>
              <w:spacing w:before="120" w:line="240" w:lineRule="auto"/>
              <w:rPr>
                <w:b/>
                <w:lang w:val="sl-SI"/>
              </w:rPr>
            </w:pPr>
            <w:r w:rsidRPr="00343141">
              <w:rPr>
                <w:b/>
                <w:bCs/>
                <w:lang w:val="sl-SI"/>
              </w:rPr>
              <w:t xml:space="preserve">Podpis (ali znak) bolnika </w:t>
            </w:r>
          </w:p>
        </w:tc>
      </w:tr>
      <w:tr w:rsidR="005162E2" w:rsidRPr="00343141" w:rsidTr="00CF390B">
        <w:trPr>
          <w:trHeight w:val="664"/>
        </w:trPr>
        <w:tc>
          <w:tcPr>
            <w:tcW w:w="3510" w:type="dxa"/>
            <w:tcBorders>
              <w:bottom w:val="single" w:sz="4" w:space="0" w:color="auto"/>
            </w:tcBorders>
          </w:tcPr>
          <w:p w:rsidR="005162E2" w:rsidRPr="00343141" w:rsidRDefault="005162E2" w:rsidP="005172D1">
            <w:pPr>
              <w:pStyle w:val="Body"/>
              <w:rPr>
                <w:lang w:val="sl-SI"/>
              </w:rPr>
            </w:pPr>
          </w:p>
        </w:tc>
        <w:tc>
          <w:tcPr>
            <w:tcW w:w="540" w:type="dxa"/>
          </w:tcPr>
          <w:p w:rsidR="005162E2" w:rsidRPr="00343141" w:rsidRDefault="005162E2" w:rsidP="005172D1">
            <w:pPr>
              <w:pStyle w:val="Body"/>
              <w:rPr>
                <w:lang w:val="sl-SI"/>
              </w:rPr>
            </w:pPr>
          </w:p>
        </w:tc>
        <w:tc>
          <w:tcPr>
            <w:tcW w:w="1242" w:type="dxa"/>
            <w:tcBorders>
              <w:bottom w:val="single" w:sz="4" w:space="0" w:color="auto"/>
            </w:tcBorders>
          </w:tcPr>
          <w:p w:rsidR="005162E2" w:rsidRPr="00343141" w:rsidRDefault="005162E2" w:rsidP="005172D1">
            <w:pPr>
              <w:pStyle w:val="Body"/>
              <w:rPr>
                <w:b/>
                <w:lang w:val="sl-SI"/>
              </w:rPr>
            </w:pPr>
          </w:p>
        </w:tc>
        <w:tc>
          <w:tcPr>
            <w:tcW w:w="236" w:type="dxa"/>
          </w:tcPr>
          <w:p w:rsidR="005162E2" w:rsidRPr="00343141" w:rsidRDefault="005162E2" w:rsidP="005172D1">
            <w:pPr>
              <w:pStyle w:val="Body"/>
              <w:rPr>
                <w:b/>
                <w:lang w:val="sl-SI"/>
              </w:rPr>
            </w:pPr>
          </w:p>
        </w:tc>
        <w:tc>
          <w:tcPr>
            <w:tcW w:w="4092" w:type="dxa"/>
            <w:tcBorders>
              <w:bottom w:val="single" w:sz="4" w:space="0" w:color="auto"/>
            </w:tcBorders>
          </w:tcPr>
          <w:p w:rsidR="005162E2" w:rsidRPr="00343141" w:rsidRDefault="005162E2" w:rsidP="005172D1">
            <w:pPr>
              <w:pStyle w:val="Body"/>
              <w:rPr>
                <w:b/>
                <w:lang w:val="sl-SI"/>
              </w:rPr>
            </w:pPr>
          </w:p>
        </w:tc>
      </w:tr>
      <w:tr w:rsidR="005162E2" w:rsidRPr="005904C8" w:rsidTr="00CF390B">
        <w:trPr>
          <w:trHeight w:val="377"/>
        </w:trPr>
        <w:tc>
          <w:tcPr>
            <w:tcW w:w="4050" w:type="dxa"/>
            <w:gridSpan w:val="2"/>
          </w:tcPr>
          <w:p w:rsidR="005162E2" w:rsidRPr="00343141" w:rsidRDefault="005162E2" w:rsidP="005162E2">
            <w:pPr>
              <w:pStyle w:val="Body"/>
              <w:spacing w:before="120" w:line="240" w:lineRule="auto"/>
              <w:ind w:right="491"/>
              <w:jc w:val="left"/>
              <w:rPr>
                <w:lang w:val="sl-SI"/>
              </w:rPr>
            </w:pPr>
            <w:r w:rsidRPr="005904C8">
              <w:rPr>
                <w:b/>
                <w:bCs/>
                <w:lang w:val="sl-SI"/>
              </w:rPr>
              <w:t>Ime študijskega zdravnika ali pooblaščenca</w:t>
            </w:r>
          </w:p>
        </w:tc>
        <w:tc>
          <w:tcPr>
            <w:tcW w:w="1478" w:type="dxa"/>
            <w:gridSpan w:val="2"/>
          </w:tcPr>
          <w:p w:rsidR="005162E2" w:rsidRPr="00343141" w:rsidRDefault="005162E2" w:rsidP="005172D1">
            <w:pPr>
              <w:pStyle w:val="Body"/>
              <w:spacing w:before="120" w:line="240" w:lineRule="auto"/>
              <w:ind w:hanging="108"/>
              <w:rPr>
                <w:b/>
                <w:lang w:val="sl-SI"/>
              </w:rPr>
            </w:pPr>
            <w:r w:rsidRPr="00343141">
              <w:rPr>
                <w:b/>
                <w:bCs/>
                <w:lang w:val="sl-SI"/>
              </w:rPr>
              <w:t>Datum</w:t>
            </w:r>
          </w:p>
        </w:tc>
        <w:tc>
          <w:tcPr>
            <w:tcW w:w="4092" w:type="dxa"/>
          </w:tcPr>
          <w:p w:rsidR="005162E2" w:rsidRPr="00343141" w:rsidRDefault="005162E2" w:rsidP="005162E2">
            <w:pPr>
              <w:pStyle w:val="Body"/>
              <w:spacing w:before="120" w:line="240" w:lineRule="auto"/>
              <w:jc w:val="left"/>
              <w:rPr>
                <w:b/>
                <w:lang w:val="sl-SI"/>
              </w:rPr>
            </w:pPr>
            <w:r w:rsidRPr="00343141">
              <w:rPr>
                <w:b/>
                <w:bCs/>
                <w:lang w:val="sl-SI"/>
              </w:rPr>
              <w:t>Podpis študijskega zdravnika ali pooblaščenca</w:t>
            </w:r>
          </w:p>
        </w:tc>
      </w:tr>
    </w:tbl>
    <w:p w:rsidR="00327808" w:rsidRPr="00343141" w:rsidRDefault="00327808" w:rsidP="00577CB0">
      <w:pPr>
        <w:pStyle w:val="Body"/>
        <w:rPr>
          <w:bCs/>
          <w:i/>
          <w:iCs/>
          <w:color w:val="0000FF"/>
          <w:lang w:val="sl-SI"/>
        </w:rPr>
      </w:pPr>
    </w:p>
    <w:p w:rsidR="00CF390B" w:rsidRPr="005904C8" w:rsidRDefault="007A411F" w:rsidP="00842089">
      <w:pPr>
        <w:tabs>
          <w:tab w:val="left" w:pos="540"/>
          <w:tab w:val="left" w:pos="7560"/>
          <w:tab w:val="left" w:pos="8010"/>
        </w:tabs>
        <w:spacing w:before="120" w:after="120"/>
        <w:rPr>
          <w:b/>
          <w:u w:val="single"/>
          <w:lang w:val="sl-SI"/>
        </w:rPr>
      </w:pPr>
      <w:r w:rsidRPr="005904C8">
        <w:rPr>
          <w:b/>
          <w:bCs/>
          <w:u w:val="single"/>
          <w:lang w:val="sl-SI"/>
        </w:rPr>
        <w:t>Za bolnike, ki ne morejo brati</w:t>
      </w:r>
      <w:r w:rsidRPr="005904C8">
        <w:rPr>
          <w:lang w:val="sl-SI"/>
        </w:rPr>
        <w:tab/>
      </w:r>
      <w:r w:rsidR="004B214D" w:rsidRPr="00343141">
        <w:rPr>
          <w:lang w:val="sl-SI"/>
        </w:rPr>
        <w:fldChar w:fldCharType="begin">
          <w:ffData>
            <w:name w:val="Check1"/>
            <w:enabled/>
            <w:calcOnExit w:val="0"/>
            <w:checkBox>
              <w:sizeAuto/>
              <w:default w:val="0"/>
            </w:checkBox>
          </w:ffData>
        </w:fldChar>
      </w:r>
      <w:r w:rsidRPr="005904C8">
        <w:rPr>
          <w:lang w:val="sl-SI"/>
        </w:rPr>
        <w:instrText xml:space="preserve"> FORMCHECKBOX </w:instrText>
      </w:r>
      <w:r w:rsidR="005904C8">
        <w:rPr>
          <w:lang w:val="sl-SI"/>
        </w:rPr>
      </w:r>
      <w:r w:rsidR="005904C8">
        <w:rPr>
          <w:lang w:val="sl-SI"/>
        </w:rPr>
        <w:fldChar w:fldCharType="separate"/>
      </w:r>
      <w:r w:rsidR="004B214D" w:rsidRPr="00343141">
        <w:rPr>
          <w:lang w:val="sl-SI"/>
        </w:rPr>
        <w:fldChar w:fldCharType="end"/>
      </w:r>
      <w:r w:rsidRPr="005904C8">
        <w:rPr>
          <w:lang w:val="sl-SI"/>
        </w:rPr>
        <w:tab/>
        <w:t>Ni smiselno</w:t>
      </w:r>
    </w:p>
    <w:p w:rsidR="00577CB0" w:rsidRPr="00343141" w:rsidRDefault="00577CB0" w:rsidP="008624FB">
      <w:pPr>
        <w:pStyle w:val="Body"/>
        <w:spacing w:after="120" w:line="240" w:lineRule="auto"/>
        <w:jc w:val="left"/>
        <w:rPr>
          <w:rFonts w:eastAsia="Calibri"/>
          <w:lang w:val="sl-SI"/>
        </w:rPr>
      </w:pPr>
      <w:r w:rsidRPr="005904C8">
        <w:rPr>
          <w:rFonts w:eastAsia="Calibri"/>
          <w:lang w:val="sl-SI"/>
        </w:rPr>
        <w:t xml:space="preserve">Bil(-a) sem priča pravilnemu branju obrazca za prostovoljno privolitev po poučitvi potencialnemu udeležencu, ki je imel možnost postaviti vprašanja. </w:t>
      </w:r>
      <w:r w:rsidRPr="00343141">
        <w:rPr>
          <w:rFonts w:eastAsia="Calibri"/>
          <w:lang w:val="sl-SI"/>
        </w:rPr>
        <w:t xml:space="preserve">Potrjujem, da je posameznik prostovoljno dal svojo privolitev. </w:t>
      </w:r>
    </w:p>
    <w:tbl>
      <w:tblPr>
        <w:tblW w:w="9629" w:type="dxa"/>
        <w:tblInd w:w="108" w:type="dxa"/>
        <w:tblLayout w:type="fixed"/>
        <w:tblLook w:val="0000" w:firstRow="0" w:lastRow="0" w:firstColumn="0" w:lastColumn="0" w:noHBand="0" w:noVBand="0"/>
      </w:tblPr>
      <w:tblGrid>
        <w:gridCol w:w="3246"/>
        <w:gridCol w:w="526"/>
        <w:gridCol w:w="1525"/>
        <w:gridCol w:w="236"/>
        <w:gridCol w:w="4096"/>
      </w:tblGrid>
      <w:tr w:rsidR="00577CB0" w:rsidRPr="00343141" w:rsidTr="00A24A2E">
        <w:trPr>
          <w:trHeight w:val="480"/>
        </w:trPr>
        <w:tc>
          <w:tcPr>
            <w:tcW w:w="3252" w:type="dxa"/>
            <w:tcBorders>
              <w:bottom w:val="single" w:sz="4" w:space="0" w:color="auto"/>
            </w:tcBorders>
          </w:tcPr>
          <w:p w:rsidR="00577CB0" w:rsidRPr="00343141" w:rsidRDefault="00577CB0" w:rsidP="00DA1419">
            <w:pPr>
              <w:pStyle w:val="Body"/>
              <w:rPr>
                <w:lang w:val="sl-SI"/>
              </w:rPr>
            </w:pPr>
          </w:p>
        </w:tc>
        <w:tc>
          <w:tcPr>
            <w:tcW w:w="526" w:type="dxa"/>
          </w:tcPr>
          <w:p w:rsidR="00577CB0" w:rsidRPr="00343141" w:rsidRDefault="00577CB0" w:rsidP="00DA1419">
            <w:pPr>
              <w:pStyle w:val="Body"/>
              <w:rPr>
                <w:lang w:val="sl-SI"/>
              </w:rPr>
            </w:pPr>
          </w:p>
        </w:tc>
        <w:tc>
          <w:tcPr>
            <w:tcW w:w="1528" w:type="dxa"/>
            <w:tcBorders>
              <w:bottom w:val="single" w:sz="4" w:space="0" w:color="auto"/>
            </w:tcBorders>
          </w:tcPr>
          <w:p w:rsidR="00577CB0" w:rsidRPr="00343141" w:rsidRDefault="00577CB0" w:rsidP="00DA1419">
            <w:pPr>
              <w:pStyle w:val="Body"/>
              <w:rPr>
                <w:lang w:val="sl-SI"/>
              </w:rPr>
            </w:pPr>
          </w:p>
        </w:tc>
        <w:tc>
          <w:tcPr>
            <w:tcW w:w="216" w:type="dxa"/>
          </w:tcPr>
          <w:p w:rsidR="00577CB0" w:rsidRPr="00343141" w:rsidRDefault="00577CB0" w:rsidP="00DA1419">
            <w:pPr>
              <w:pStyle w:val="Body"/>
              <w:rPr>
                <w:lang w:val="sl-SI"/>
              </w:rPr>
            </w:pPr>
          </w:p>
        </w:tc>
        <w:tc>
          <w:tcPr>
            <w:tcW w:w="4105" w:type="dxa"/>
            <w:tcBorders>
              <w:bottom w:val="single" w:sz="4" w:space="0" w:color="auto"/>
            </w:tcBorders>
          </w:tcPr>
          <w:p w:rsidR="00577CB0" w:rsidRPr="00343141" w:rsidRDefault="00577CB0" w:rsidP="00DA1419">
            <w:pPr>
              <w:pStyle w:val="Body"/>
              <w:rPr>
                <w:lang w:val="sl-SI"/>
              </w:rPr>
            </w:pPr>
          </w:p>
        </w:tc>
      </w:tr>
      <w:tr w:rsidR="00577CB0" w:rsidRPr="00343141" w:rsidTr="007A411F">
        <w:trPr>
          <w:trHeight w:val="77"/>
        </w:trPr>
        <w:tc>
          <w:tcPr>
            <w:tcW w:w="3779" w:type="dxa"/>
            <w:gridSpan w:val="2"/>
          </w:tcPr>
          <w:p w:rsidR="00577CB0" w:rsidRPr="00343141" w:rsidRDefault="00577CB0" w:rsidP="00577CB0">
            <w:pPr>
              <w:pStyle w:val="Body"/>
              <w:spacing w:before="120" w:line="240" w:lineRule="auto"/>
              <w:jc w:val="left"/>
              <w:rPr>
                <w:lang w:val="sl-SI"/>
              </w:rPr>
            </w:pPr>
            <w:r w:rsidRPr="00343141">
              <w:rPr>
                <w:b/>
                <w:bCs/>
                <w:lang w:val="sl-SI"/>
              </w:rPr>
              <w:t>Ime priče</w:t>
            </w:r>
            <w:r w:rsidRPr="00343141">
              <w:rPr>
                <w:lang w:val="sl-SI"/>
              </w:rPr>
              <w:t xml:space="preserve"> </w:t>
            </w:r>
          </w:p>
        </w:tc>
        <w:tc>
          <w:tcPr>
            <w:tcW w:w="1745" w:type="dxa"/>
            <w:gridSpan w:val="2"/>
          </w:tcPr>
          <w:p w:rsidR="00577CB0" w:rsidRPr="00343141" w:rsidRDefault="00577CB0" w:rsidP="00DA1419">
            <w:pPr>
              <w:pStyle w:val="Body"/>
              <w:spacing w:before="120" w:line="240" w:lineRule="auto"/>
              <w:ind w:hanging="108"/>
              <w:rPr>
                <w:b/>
                <w:lang w:val="sl-SI"/>
              </w:rPr>
            </w:pPr>
            <w:r w:rsidRPr="00343141">
              <w:rPr>
                <w:b/>
                <w:bCs/>
                <w:lang w:val="sl-SI"/>
              </w:rPr>
              <w:t>Datum</w:t>
            </w:r>
          </w:p>
        </w:tc>
        <w:tc>
          <w:tcPr>
            <w:tcW w:w="4105" w:type="dxa"/>
          </w:tcPr>
          <w:p w:rsidR="00577CB0" w:rsidRPr="00343141" w:rsidRDefault="00577CB0" w:rsidP="00577CB0">
            <w:pPr>
              <w:pStyle w:val="Body"/>
              <w:spacing w:before="120" w:line="240" w:lineRule="auto"/>
              <w:rPr>
                <w:b/>
                <w:lang w:val="sl-SI"/>
              </w:rPr>
            </w:pPr>
            <w:r w:rsidRPr="00343141">
              <w:rPr>
                <w:b/>
                <w:bCs/>
                <w:lang w:val="sl-SI"/>
              </w:rPr>
              <w:t>Podpis priče</w:t>
            </w:r>
          </w:p>
        </w:tc>
      </w:tr>
    </w:tbl>
    <w:p w:rsidR="00895C46" w:rsidRPr="00343141" w:rsidRDefault="00895C46" w:rsidP="00752015">
      <w:pPr>
        <w:pStyle w:val="Body"/>
        <w:rPr>
          <w:rFonts w:eastAsia="Calibri"/>
          <w:lang w:val="sl-SI"/>
        </w:rPr>
      </w:pPr>
    </w:p>
    <w:p w:rsidR="00895C46" w:rsidRPr="00343141" w:rsidRDefault="00895C46" w:rsidP="00D37251">
      <w:pPr>
        <w:rPr>
          <w:rFonts w:eastAsia="Calibri"/>
          <w:lang w:val="sl-SI"/>
        </w:rPr>
      </w:pPr>
    </w:p>
    <w:p w:rsidR="00CF390B" w:rsidRPr="00343141" w:rsidRDefault="00CF390B" w:rsidP="00A956D7">
      <w:pPr>
        <w:rPr>
          <w:rFonts w:eastAsia="Calibri"/>
          <w:lang w:val="sl-SI"/>
        </w:rPr>
      </w:pPr>
    </w:p>
    <w:sectPr w:rsidR="00CF390B" w:rsidRPr="00343141" w:rsidSect="008D3376">
      <w:headerReference w:type="default" r:id="rId26"/>
      <w:footerReference w:type="default" r:id="rId27"/>
      <w:footerReference w:type="first" r:id="rId28"/>
      <w:pgSz w:w="11906" w:h="16838" w:code="9"/>
      <w:pgMar w:top="1735" w:right="1134" w:bottom="1259" w:left="1134" w:header="567" w:footer="53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D11" w:rsidRDefault="003B4D11">
      <w:r>
        <w:separator/>
      </w:r>
    </w:p>
  </w:endnote>
  <w:endnote w:type="continuationSeparator" w:id="0">
    <w:p w:rsidR="003B4D11" w:rsidRDefault="003B4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B5" w:rsidRPr="005904C8" w:rsidRDefault="003B1F07" w:rsidP="00840EC9">
    <w:pPr>
      <w:pStyle w:val="Header"/>
      <w:tabs>
        <w:tab w:val="clear" w:pos="9072"/>
        <w:tab w:val="left" w:pos="4320"/>
        <w:tab w:val="right" w:pos="9639"/>
      </w:tabs>
      <w:rPr>
        <w:rFonts w:ascii="Verdana" w:hAnsi="Verdana" w:cs="Arial"/>
        <w:b w:val="0"/>
        <w:sz w:val="16"/>
        <w:szCs w:val="16"/>
        <w:lang w:val="sl-SI"/>
      </w:rPr>
    </w:pPr>
    <w:r w:rsidRPr="005904C8">
      <w:rPr>
        <w:rFonts w:ascii="Verdana" w:hAnsi="Verdana" w:cs="Arial"/>
        <w:b w:val="0"/>
        <w:sz w:val="16"/>
        <w:szCs w:val="16"/>
        <w:lang w:val="sl-SI"/>
      </w:rPr>
      <w:t xml:space="preserve">icf </w:t>
    </w:r>
    <w:r w:rsidRPr="005904C8">
      <w:rPr>
        <w:rFonts w:ascii="Verdana" w:hAnsi="Verdana" w:cs="Arial"/>
        <w:b w:val="0"/>
        <w:caps w:val="0"/>
        <w:sz w:val="16"/>
        <w:szCs w:val="16"/>
        <w:lang w:val="sl-SI"/>
      </w:rPr>
      <w:t xml:space="preserve">Različica </w:t>
    </w:r>
    <w:r w:rsidRPr="005904C8">
      <w:rPr>
        <w:rFonts w:ascii="Verdana" w:hAnsi="Verdana" w:cs="Arial"/>
        <w:b w:val="0"/>
        <w:sz w:val="16"/>
        <w:szCs w:val="16"/>
        <w:lang w:val="sl-SI"/>
      </w:rPr>
      <w:t>št.</w:t>
    </w:r>
    <w:r w:rsidRPr="005904C8">
      <w:rPr>
        <w:rFonts w:ascii="Verdana" w:hAnsi="Verdana" w:cs="Arial"/>
        <w:b w:val="0"/>
        <w:caps w:val="0"/>
        <w:color w:val="0000FF"/>
        <w:sz w:val="16"/>
        <w:szCs w:val="16"/>
        <w:lang w:val="sl-SI"/>
      </w:rPr>
      <w:t xml:space="preserve">: </w:t>
    </w:r>
    <w:r w:rsidR="0010426A" w:rsidRPr="005904C8">
      <w:rPr>
        <w:rFonts w:ascii="Verdana" w:hAnsi="Verdana" w:cs="Arial"/>
        <w:b w:val="0"/>
        <w:caps w:val="0"/>
        <w:sz w:val="16"/>
        <w:szCs w:val="16"/>
        <w:lang w:val="sl-SI"/>
      </w:rPr>
      <w:t>2</w:t>
    </w:r>
    <w:r w:rsidR="001A6FD4" w:rsidRPr="005904C8">
      <w:rPr>
        <w:rFonts w:ascii="Verdana" w:hAnsi="Verdana" w:cs="Arial"/>
        <w:b w:val="0"/>
        <w:caps w:val="0"/>
        <w:sz w:val="16"/>
        <w:szCs w:val="16"/>
        <w:lang w:val="sl-SI"/>
      </w:rPr>
      <w:t>.</w:t>
    </w:r>
    <w:r w:rsidR="0010426A" w:rsidRPr="005904C8">
      <w:rPr>
        <w:rFonts w:ascii="Verdana" w:hAnsi="Verdana" w:cs="Arial"/>
        <w:b w:val="0"/>
        <w:caps w:val="0"/>
        <w:sz w:val="16"/>
        <w:szCs w:val="16"/>
        <w:lang w:val="sl-SI"/>
      </w:rPr>
      <w:t>0</w:t>
    </w:r>
    <w:r w:rsidRPr="005904C8">
      <w:rPr>
        <w:rFonts w:ascii="Verdana" w:hAnsi="Verdana" w:cs="Arial"/>
        <w:b w:val="0"/>
        <w:sz w:val="16"/>
        <w:szCs w:val="16"/>
        <w:lang w:val="sl-SI"/>
      </w:rPr>
      <w:t xml:space="preserve"> – </w:t>
    </w:r>
    <w:r w:rsidRPr="005904C8">
      <w:rPr>
        <w:rFonts w:ascii="Verdana" w:hAnsi="Verdana" w:cs="Arial"/>
        <w:b w:val="0"/>
        <w:caps w:val="0"/>
        <w:sz w:val="16"/>
        <w:szCs w:val="16"/>
        <w:lang w:val="sl-SI"/>
      </w:rPr>
      <w:t>Datum</w:t>
    </w:r>
    <w:r w:rsidRPr="005904C8">
      <w:rPr>
        <w:rFonts w:ascii="Verdana" w:hAnsi="Verdana" w:cs="Arial"/>
        <w:b w:val="0"/>
        <w:sz w:val="16"/>
        <w:szCs w:val="16"/>
        <w:lang w:val="sl-SI"/>
      </w:rPr>
      <w:t xml:space="preserve">: </w:t>
    </w:r>
    <w:r w:rsidR="0010426A" w:rsidRPr="005904C8">
      <w:rPr>
        <w:rFonts w:ascii="Verdana" w:hAnsi="Verdana" w:cs="Arial"/>
        <w:b w:val="0"/>
        <w:sz w:val="16"/>
        <w:szCs w:val="16"/>
        <w:lang w:val="sl-SI"/>
      </w:rPr>
      <w:t>16</w:t>
    </w:r>
    <w:r w:rsidRPr="005904C8">
      <w:rPr>
        <w:rFonts w:ascii="Verdana" w:hAnsi="Verdana" w:cs="Arial"/>
        <w:b w:val="0"/>
        <w:sz w:val="16"/>
        <w:szCs w:val="16"/>
        <w:lang w:val="sl-SI"/>
      </w:rPr>
      <w:t xml:space="preserve">. </w:t>
    </w:r>
    <w:r w:rsidR="0010426A" w:rsidRPr="005904C8">
      <w:rPr>
        <w:rFonts w:ascii="Verdana" w:hAnsi="Verdana" w:cs="Arial"/>
        <w:b w:val="0"/>
        <w:caps w:val="0"/>
        <w:sz w:val="16"/>
        <w:szCs w:val="16"/>
        <w:lang w:val="sl-SI"/>
      </w:rPr>
      <w:t>NOV.</w:t>
    </w:r>
    <w:r w:rsidR="0010426A" w:rsidRPr="005904C8">
      <w:rPr>
        <w:rFonts w:ascii="Verdana" w:hAnsi="Verdana" w:cs="Arial"/>
        <w:b w:val="0"/>
        <w:sz w:val="16"/>
        <w:szCs w:val="16"/>
        <w:lang w:val="sl-SI"/>
      </w:rPr>
      <w:t xml:space="preserve"> </w:t>
    </w:r>
    <w:r w:rsidRPr="005904C8">
      <w:rPr>
        <w:rFonts w:ascii="Verdana" w:hAnsi="Verdana" w:cs="Arial"/>
        <w:b w:val="0"/>
        <w:sz w:val="16"/>
        <w:szCs w:val="16"/>
        <w:lang w:val="sl-SI"/>
      </w:rPr>
      <w:t>2018</w:t>
    </w:r>
  </w:p>
  <w:p w:rsidR="003B1F07" w:rsidRPr="005904C8" w:rsidRDefault="004479B5" w:rsidP="009D0495">
    <w:pPr>
      <w:pStyle w:val="Header"/>
      <w:tabs>
        <w:tab w:val="clear" w:pos="9072"/>
        <w:tab w:val="left" w:pos="4320"/>
        <w:tab w:val="right" w:pos="9638"/>
      </w:tabs>
      <w:rPr>
        <w:rStyle w:val="PageNumber"/>
        <w:rFonts w:ascii="Verdana" w:hAnsi="Verdana" w:cs="Arial"/>
        <w:b w:val="0"/>
        <w:sz w:val="16"/>
        <w:szCs w:val="16"/>
        <w:lang w:val="sl-SI"/>
      </w:rPr>
    </w:pPr>
    <w:r w:rsidRPr="005904C8">
      <w:rPr>
        <w:rFonts w:ascii="Verdana" w:hAnsi="Verdana" w:cs="Arial"/>
        <w:b w:val="0"/>
        <w:sz w:val="16"/>
        <w:szCs w:val="16"/>
        <w:lang w:val="sl-SI"/>
      </w:rPr>
      <w:t>Slovenska različica št.</w:t>
    </w:r>
    <w:r w:rsidRPr="005904C8">
      <w:rPr>
        <w:rFonts w:ascii="Verdana" w:hAnsi="Verdana" w:cs="Arial"/>
        <w:b w:val="0"/>
        <w:caps w:val="0"/>
        <w:color w:val="0000FF"/>
        <w:sz w:val="16"/>
        <w:szCs w:val="16"/>
        <w:lang w:val="sl-SI"/>
      </w:rPr>
      <w:t xml:space="preserve">: </w:t>
    </w:r>
    <w:r w:rsidR="001A6FD4" w:rsidRPr="005904C8">
      <w:rPr>
        <w:rFonts w:ascii="Verdana" w:hAnsi="Verdana" w:cs="Arial"/>
        <w:b w:val="0"/>
        <w:caps w:val="0"/>
        <w:sz w:val="16"/>
        <w:szCs w:val="16"/>
        <w:lang w:val="sl-SI"/>
      </w:rPr>
      <w:t>2</w:t>
    </w:r>
    <w:r w:rsidRPr="005904C8">
      <w:rPr>
        <w:rFonts w:ascii="Verdana" w:hAnsi="Verdana" w:cs="Arial"/>
        <w:b w:val="0"/>
        <w:caps w:val="0"/>
        <w:sz w:val="16"/>
        <w:szCs w:val="16"/>
        <w:lang w:val="sl-SI"/>
      </w:rPr>
      <w:t>.0</w:t>
    </w:r>
    <w:r w:rsidRPr="005904C8">
      <w:rPr>
        <w:rFonts w:ascii="Verdana" w:hAnsi="Verdana" w:cs="Arial"/>
        <w:b w:val="0"/>
        <w:sz w:val="16"/>
        <w:szCs w:val="16"/>
        <w:lang w:val="sl-SI"/>
      </w:rPr>
      <w:t xml:space="preserve"> – </w:t>
    </w:r>
    <w:r w:rsidRPr="005904C8">
      <w:rPr>
        <w:rFonts w:ascii="Verdana" w:hAnsi="Verdana" w:cs="Arial"/>
        <w:b w:val="0"/>
        <w:caps w:val="0"/>
        <w:sz w:val="16"/>
        <w:szCs w:val="16"/>
        <w:lang w:val="sl-SI"/>
      </w:rPr>
      <w:t>Datum</w:t>
    </w:r>
    <w:r w:rsidRPr="005904C8">
      <w:rPr>
        <w:rFonts w:ascii="Verdana" w:hAnsi="Verdana" w:cs="Arial"/>
        <w:b w:val="0"/>
        <w:sz w:val="16"/>
        <w:szCs w:val="16"/>
        <w:lang w:val="sl-SI"/>
      </w:rPr>
      <w:t xml:space="preserve">: </w:t>
    </w:r>
    <w:r w:rsidR="0010426A" w:rsidRPr="005904C8">
      <w:rPr>
        <w:rFonts w:ascii="Verdana" w:hAnsi="Verdana" w:cs="Arial"/>
        <w:b w:val="0"/>
        <w:sz w:val="16"/>
        <w:szCs w:val="16"/>
        <w:lang w:val="sl-SI"/>
      </w:rPr>
      <w:t>20</w:t>
    </w:r>
    <w:r w:rsidRPr="005904C8">
      <w:rPr>
        <w:rFonts w:ascii="Verdana" w:hAnsi="Verdana" w:cs="Arial"/>
        <w:b w:val="0"/>
        <w:sz w:val="16"/>
        <w:szCs w:val="16"/>
        <w:lang w:val="sl-SI"/>
      </w:rPr>
      <w:t xml:space="preserve">. </w:t>
    </w:r>
    <w:r w:rsidR="0010426A" w:rsidRPr="005904C8">
      <w:rPr>
        <w:rFonts w:ascii="Verdana" w:hAnsi="Verdana" w:cs="Arial"/>
        <w:b w:val="0"/>
        <w:sz w:val="16"/>
        <w:szCs w:val="16"/>
        <w:lang w:val="sl-SI"/>
      </w:rPr>
      <w:t xml:space="preserve">NOV. </w:t>
    </w:r>
    <w:r w:rsidRPr="005904C8">
      <w:rPr>
        <w:rFonts w:ascii="Verdana" w:hAnsi="Verdana" w:cs="Arial"/>
        <w:b w:val="0"/>
        <w:sz w:val="16"/>
        <w:szCs w:val="16"/>
        <w:lang w:val="sl-SI"/>
      </w:rPr>
      <w:t>2018_</w:t>
    </w:r>
    <w:r w:rsidR="009D0495" w:rsidRPr="005904C8">
      <w:rPr>
        <w:rFonts w:ascii="Verdana" w:hAnsi="Verdana" w:cs="Arial"/>
        <w:b w:val="0"/>
        <w:sz w:val="16"/>
        <w:szCs w:val="16"/>
        <w:lang w:val="sl-SI"/>
      </w:rPr>
      <w:t>SLOVENŠČINA</w:t>
    </w:r>
    <w:r w:rsidRPr="005904C8">
      <w:rPr>
        <w:rFonts w:ascii="Verdana" w:hAnsi="Verdana" w:cs="Arial"/>
        <w:b w:val="0"/>
        <w:sz w:val="16"/>
        <w:szCs w:val="16"/>
        <w:lang w:val="sl-SI"/>
      </w:rPr>
      <w:tab/>
    </w:r>
    <w:r w:rsidRPr="005904C8">
      <w:rPr>
        <w:rFonts w:ascii="Verdana" w:hAnsi="Verdana" w:cs="Arial"/>
        <w:b w:val="0"/>
        <w:caps w:val="0"/>
        <w:color w:val="000000"/>
        <w:sz w:val="16"/>
        <w:szCs w:val="16"/>
        <w:lang w:val="sl-SI"/>
      </w:rPr>
      <w:t xml:space="preserve">Stran </w:t>
    </w:r>
    <w:r w:rsidR="004B214D" w:rsidRPr="005904C8">
      <w:rPr>
        <w:rStyle w:val="PageNumber"/>
        <w:rFonts w:ascii="Verdana" w:hAnsi="Verdana" w:cs="Arial"/>
        <w:b w:val="0"/>
        <w:sz w:val="16"/>
        <w:szCs w:val="16"/>
        <w:lang w:val="sl-SI"/>
      </w:rPr>
      <w:fldChar w:fldCharType="begin"/>
    </w:r>
    <w:r w:rsidRPr="005904C8">
      <w:rPr>
        <w:rStyle w:val="PageNumber"/>
        <w:rFonts w:ascii="Verdana" w:hAnsi="Verdana" w:cs="Arial"/>
        <w:b w:val="0"/>
        <w:sz w:val="16"/>
        <w:szCs w:val="16"/>
        <w:lang w:val="sl-SI"/>
      </w:rPr>
      <w:instrText xml:space="preserve"> PAGE </w:instrText>
    </w:r>
    <w:r w:rsidR="004B214D" w:rsidRPr="005904C8">
      <w:rPr>
        <w:rStyle w:val="PageNumber"/>
        <w:rFonts w:ascii="Verdana" w:hAnsi="Verdana" w:cs="Arial"/>
        <w:b w:val="0"/>
        <w:sz w:val="16"/>
        <w:szCs w:val="16"/>
        <w:lang w:val="sl-SI"/>
      </w:rPr>
      <w:fldChar w:fldCharType="separate"/>
    </w:r>
    <w:r w:rsidR="005904C8">
      <w:rPr>
        <w:rStyle w:val="PageNumber"/>
        <w:rFonts w:ascii="Verdana" w:hAnsi="Verdana" w:cs="Arial"/>
        <w:b w:val="0"/>
        <w:noProof/>
        <w:sz w:val="16"/>
        <w:szCs w:val="16"/>
        <w:lang w:val="sl-SI"/>
      </w:rPr>
      <w:t>8</w:t>
    </w:r>
    <w:r w:rsidR="004B214D" w:rsidRPr="005904C8">
      <w:rPr>
        <w:rStyle w:val="PageNumber"/>
        <w:rFonts w:ascii="Verdana" w:hAnsi="Verdana" w:cs="Arial"/>
        <w:b w:val="0"/>
        <w:sz w:val="16"/>
        <w:szCs w:val="16"/>
        <w:lang w:val="sl-SI"/>
      </w:rPr>
      <w:fldChar w:fldCharType="end"/>
    </w:r>
    <w:r w:rsidRPr="005904C8">
      <w:rPr>
        <w:rStyle w:val="PageNumber"/>
        <w:rFonts w:ascii="Verdana" w:hAnsi="Verdana" w:cs="Arial"/>
        <w:b w:val="0"/>
        <w:caps w:val="0"/>
        <w:sz w:val="16"/>
        <w:szCs w:val="16"/>
        <w:lang w:val="sl-SI"/>
      </w:rPr>
      <w:t xml:space="preserve"> od </w:t>
    </w:r>
    <w:r w:rsidR="004B214D" w:rsidRPr="005904C8">
      <w:rPr>
        <w:rStyle w:val="PageNumber"/>
        <w:rFonts w:ascii="Verdana" w:hAnsi="Verdana" w:cs="Arial"/>
        <w:b w:val="0"/>
        <w:sz w:val="16"/>
        <w:szCs w:val="16"/>
        <w:lang w:val="sl-SI"/>
      </w:rPr>
      <w:fldChar w:fldCharType="begin"/>
    </w:r>
    <w:r w:rsidRPr="005904C8">
      <w:rPr>
        <w:rStyle w:val="PageNumber"/>
        <w:rFonts w:ascii="Verdana" w:hAnsi="Verdana" w:cs="Arial"/>
        <w:b w:val="0"/>
        <w:sz w:val="16"/>
        <w:szCs w:val="16"/>
        <w:lang w:val="sl-SI"/>
      </w:rPr>
      <w:instrText xml:space="preserve"> NUMPAGES </w:instrText>
    </w:r>
    <w:r w:rsidR="004B214D" w:rsidRPr="005904C8">
      <w:rPr>
        <w:rStyle w:val="PageNumber"/>
        <w:rFonts w:ascii="Verdana" w:hAnsi="Verdana" w:cs="Arial"/>
        <w:b w:val="0"/>
        <w:sz w:val="16"/>
        <w:szCs w:val="16"/>
        <w:lang w:val="sl-SI"/>
      </w:rPr>
      <w:fldChar w:fldCharType="separate"/>
    </w:r>
    <w:r w:rsidR="005904C8">
      <w:rPr>
        <w:rStyle w:val="PageNumber"/>
        <w:rFonts w:ascii="Verdana" w:hAnsi="Verdana" w:cs="Arial"/>
        <w:b w:val="0"/>
        <w:noProof/>
        <w:sz w:val="16"/>
        <w:szCs w:val="16"/>
        <w:lang w:val="sl-SI"/>
      </w:rPr>
      <w:t>8</w:t>
    </w:r>
    <w:r w:rsidR="004B214D" w:rsidRPr="005904C8">
      <w:rPr>
        <w:rStyle w:val="PageNumber"/>
        <w:rFonts w:ascii="Verdana" w:hAnsi="Verdana" w:cs="Arial"/>
        <w:b w:val="0"/>
        <w:sz w:val="16"/>
        <w:szCs w:val="16"/>
        <w:lang w:val="sl-SI"/>
      </w:rPr>
      <w:fldChar w:fldCharType="end"/>
    </w:r>
  </w:p>
  <w:p w:rsidR="003B1F07" w:rsidRPr="005904C8" w:rsidRDefault="003B1F07" w:rsidP="00840EC9">
    <w:pPr>
      <w:pStyle w:val="Footer"/>
      <w:tabs>
        <w:tab w:val="right" w:pos="9810"/>
        <w:tab w:val="right" w:pos="9900"/>
        <w:tab w:val="right" w:pos="10170"/>
      </w:tabs>
      <w:ind w:right="-490"/>
      <w:rPr>
        <w:rFonts w:ascii="Verdana" w:hAnsi="Verdana" w:cs="Arial"/>
        <w:color w:val="000000"/>
        <w:sz w:val="16"/>
        <w:szCs w:val="16"/>
        <w:lang w:val="sl-SI"/>
      </w:rPr>
    </w:pPr>
    <w:r w:rsidRPr="005904C8">
      <w:rPr>
        <w:rFonts w:ascii="Verdana" w:hAnsi="Verdana" w:cs="Arial"/>
        <w:color w:val="FF0000"/>
        <w:sz w:val="16"/>
        <w:szCs w:val="16"/>
        <w:lang w:val="sl-SI"/>
      </w:rPr>
      <w:t>ZAUPNO</w:t>
    </w:r>
    <w:r w:rsidRPr="005904C8">
      <w:rPr>
        <w:rFonts w:ascii="Verdana" w:hAnsi="Verdana" w:cs="Arial"/>
        <w:color w:val="000000"/>
        <w:sz w:val="16"/>
        <w:szCs w:val="16"/>
        <w:lang w:val="sl-SI"/>
      </w:rPr>
      <w:t xml:space="preserve"> </w:t>
    </w:r>
    <w:r w:rsidRPr="005904C8">
      <w:rPr>
        <w:rFonts w:ascii="Verdana" w:hAnsi="Verdana" w:cs="Arial"/>
        <w:color w:val="000000"/>
        <w:sz w:val="16"/>
        <w:szCs w:val="16"/>
        <w:lang w:val="sl-SI"/>
      </w:rPr>
      <w:tab/>
    </w:r>
    <w:r w:rsidRPr="005904C8">
      <w:rPr>
        <w:rFonts w:ascii="Verdana" w:hAnsi="Verdana" w:cs="Arial"/>
        <w:color w:val="000000"/>
        <w:sz w:val="16"/>
        <w:szCs w:val="16"/>
        <w:lang w:val="sl-SI"/>
      </w:rPr>
      <w:tab/>
    </w:r>
  </w:p>
  <w:p w:rsidR="003B1F07" w:rsidRPr="005904C8" w:rsidRDefault="00FB7336" w:rsidP="00FB7336">
    <w:pPr>
      <w:pStyle w:val="Footer"/>
      <w:tabs>
        <w:tab w:val="right" w:pos="9810"/>
        <w:tab w:val="right" w:pos="9900"/>
      </w:tabs>
      <w:ind w:right="-490"/>
      <w:rPr>
        <w:rFonts w:ascii="Verdana" w:hAnsi="Verdana" w:cs="Arial"/>
        <w:sz w:val="16"/>
        <w:szCs w:val="16"/>
        <w:lang w:val="sl-SI"/>
      </w:rPr>
    </w:pPr>
    <w:r w:rsidRPr="005904C8">
      <w:rPr>
        <w:rStyle w:val="PageNumber"/>
        <w:rFonts w:ascii="Verdana" w:hAnsi="Verdana" w:cs="Arial"/>
        <w:sz w:val="16"/>
        <w:szCs w:val="16"/>
        <w:lang w:val="sl-SI"/>
      </w:rPr>
      <w:t>MAPI RWE Global: T-MW-199-3.0 – 3. maj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60A" w:rsidRPr="005904C8" w:rsidRDefault="00E93C87" w:rsidP="00E93C87">
    <w:pPr>
      <w:pStyle w:val="Header"/>
      <w:tabs>
        <w:tab w:val="clear" w:pos="9072"/>
        <w:tab w:val="left" w:pos="4320"/>
        <w:tab w:val="right" w:pos="9639"/>
      </w:tabs>
      <w:rPr>
        <w:rFonts w:ascii="Verdana" w:hAnsi="Verdana" w:cs="Arial"/>
        <w:b w:val="0"/>
        <w:sz w:val="16"/>
        <w:szCs w:val="16"/>
        <w:lang w:val="sl-SI"/>
      </w:rPr>
    </w:pPr>
    <w:r w:rsidRPr="005904C8">
      <w:rPr>
        <w:rFonts w:ascii="Verdana" w:hAnsi="Verdana" w:cs="Arial"/>
        <w:b w:val="0"/>
        <w:sz w:val="16"/>
        <w:szCs w:val="16"/>
        <w:lang w:val="sl-SI"/>
      </w:rPr>
      <w:t xml:space="preserve">icf </w:t>
    </w:r>
    <w:r w:rsidRPr="005904C8">
      <w:rPr>
        <w:rFonts w:ascii="Verdana" w:hAnsi="Verdana" w:cs="Arial"/>
        <w:b w:val="0"/>
        <w:caps w:val="0"/>
        <w:sz w:val="16"/>
        <w:szCs w:val="16"/>
        <w:lang w:val="sl-SI"/>
      </w:rPr>
      <w:t xml:space="preserve">Različica </w:t>
    </w:r>
    <w:r w:rsidRPr="005904C8">
      <w:rPr>
        <w:rFonts w:ascii="Verdana" w:hAnsi="Verdana" w:cs="Arial"/>
        <w:b w:val="0"/>
        <w:sz w:val="16"/>
        <w:szCs w:val="16"/>
        <w:lang w:val="sl-SI"/>
      </w:rPr>
      <w:t>št.</w:t>
    </w:r>
    <w:r w:rsidRPr="005904C8">
      <w:rPr>
        <w:rFonts w:ascii="Verdana" w:hAnsi="Verdana" w:cs="Arial"/>
        <w:b w:val="0"/>
        <w:caps w:val="0"/>
        <w:color w:val="0000FF"/>
        <w:sz w:val="16"/>
        <w:szCs w:val="16"/>
        <w:lang w:val="sl-SI"/>
      </w:rPr>
      <w:t xml:space="preserve">: </w:t>
    </w:r>
    <w:r w:rsidR="00DF474D" w:rsidRPr="005904C8">
      <w:rPr>
        <w:rFonts w:ascii="Verdana" w:hAnsi="Verdana" w:cs="Arial"/>
        <w:b w:val="0"/>
        <w:caps w:val="0"/>
        <w:sz w:val="16"/>
        <w:szCs w:val="16"/>
        <w:lang w:val="sl-SI"/>
      </w:rPr>
      <w:t>2.0</w:t>
    </w:r>
    <w:r w:rsidRPr="005904C8">
      <w:rPr>
        <w:rFonts w:ascii="Verdana" w:hAnsi="Verdana" w:cs="Arial"/>
        <w:b w:val="0"/>
        <w:sz w:val="16"/>
        <w:szCs w:val="16"/>
        <w:lang w:val="sl-SI"/>
      </w:rPr>
      <w:t xml:space="preserve"> – </w:t>
    </w:r>
    <w:r w:rsidRPr="005904C8">
      <w:rPr>
        <w:rFonts w:ascii="Verdana" w:hAnsi="Verdana" w:cs="Arial"/>
        <w:b w:val="0"/>
        <w:caps w:val="0"/>
        <w:sz w:val="16"/>
        <w:szCs w:val="16"/>
        <w:lang w:val="sl-SI"/>
      </w:rPr>
      <w:t>Datum</w:t>
    </w:r>
    <w:r w:rsidRPr="005904C8">
      <w:rPr>
        <w:rFonts w:ascii="Verdana" w:hAnsi="Verdana" w:cs="Arial"/>
        <w:b w:val="0"/>
        <w:sz w:val="16"/>
        <w:szCs w:val="16"/>
        <w:lang w:val="sl-SI"/>
      </w:rPr>
      <w:t xml:space="preserve">: </w:t>
    </w:r>
    <w:r w:rsidR="00DF474D" w:rsidRPr="005904C8">
      <w:rPr>
        <w:rFonts w:ascii="Verdana" w:hAnsi="Verdana" w:cs="Arial"/>
        <w:b w:val="0"/>
        <w:sz w:val="16"/>
        <w:szCs w:val="16"/>
        <w:lang w:val="sl-SI"/>
      </w:rPr>
      <w:t>16</w:t>
    </w:r>
    <w:r w:rsidRPr="005904C8">
      <w:rPr>
        <w:rFonts w:ascii="Verdana" w:hAnsi="Verdana" w:cs="Arial"/>
        <w:b w:val="0"/>
        <w:sz w:val="16"/>
        <w:szCs w:val="16"/>
        <w:lang w:val="sl-SI"/>
      </w:rPr>
      <w:t xml:space="preserve">. </w:t>
    </w:r>
    <w:r w:rsidR="00DF474D" w:rsidRPr="005904C8">
      <w:rPr>
        <w:rFonts w:ascii="Verdana" w:hAnsi="Verdana" w:cs="Arial"/>
        <w:b w:val="0"/>
        <w:sz w:val="16"/>
        <w:szCs w:val="16"/>
        <w:lang w:val="sl-SI"/>
      </w:rPr>
      <w:t xml:space="preserve">NOV. </w:t>
    </w:r>
    <w:r w:rsidRPr="005904C8">
      <w:rPr>
        <w:rFonts w:ascii="Verdana" w:hAnsi="Verdana" w:cs="Arial"/>
        <w:b w:val="0"/>
        <w:sz w:val="16"/>
        <w:szCs w:val="16"/>
        <w:lang w:val="sl-SI"/>
      </w:rPr>
      <w:t>2018</w:t>
    </w:r>
  </w:p>
  <w:p w:rsidR="00E93C87" w:rsidRPr="005904C8" w:rsidRDefault="0058060A" w:rsidP="00E23F8B">
    <w:pPr>
      <w:pStyle w:val="Header"/>
      <w:tabs>
        <w:tab w:val="clear" w:pos="9072"/>
        <w:tab w:val="left" w:pos="4320"/>
        <w:tab w:val="right" w:pos="9639"/>
      </w:tabs>
      <w:rPr>
        <w:rStyle w:val="PageNumber"/>
        <w:rFonts w:ascii="Verdana" w:hAnsi="Verdana" w:cs="Arial"/>
        <w:b w:val="0"/>
        <w:sz w:val="16"/>
        <w:szCs w:val="16"/>
        <w:lang w:val="sl-SI"/>
      </w:rPr>
    </w:pPr>
    <w:r w:rsidRPr="005904C8">
      <w:rPr>
        <w:rFonts w:ascii="Verdana" w:hAnsi="Verdana" w:cs="Arial"/>
        <w:b w:val="0"/>
        <w:sz w:val="16"/>
        <w:szCs w:val="16"/>
        <w:lang w:val="sl-SI"/>
      </w:rPr>
      <w:t>Slovenska različica št.</w:t>
    </w:r>
    <w:r w:rsidRPr="005904C8">
      <w:rPr>
        <w:rFonts w:ascii="Verdana" w:hAnsi="Verdana" w:cs="Arial"/>
        <w:b w:val="0"/>
        <w:caps w:val="0"/>
        <w:color w:val="0000FF"/>
        <w:sz w:val="16"/>
        <w:szCs w:val="16"/>
        <w:lang w:val="sl-SI"/>
      </w:rPr>
      <w:t xml:space="preserve">: </w:t>
    </w:r>
    <w:r w:rsidR="00DF474D" w:rsidRPr="005904C8">
      <w:rPr>
        <w:rFonts w:ascii="Verdana" w:hAnsi="Verdana" w:cs="Arial"/>
        <w:b w:val="0"/>
        <w:caps w:val="0"/>
        <w:sz w:val="16"/>
        <w:szCs w:val="16"/>
        <w:lang w:val="sl-SI"/>
      </w:rPr>
      <w:t>2</w:t>
    </w:r>
    <w:r w:rsidRPr="005904C8">
      <w:rPr>
        <w:rFonts w:ascii="Verdana" w:hAnsi="Verdana" w:cs="Arial"/>
        <w:b w:val="0"/>
        <w:caps w:val="0"/>
        <w:sz w:val="16"/>
        <w:szCs w:val="16"/>
        <w:lang w:val="sl-SI"/>
      </w:rPr>
      <w:t>.0</w:t>
    </w:r>
    <w:r w:rsidRPr="005904C8">
      <w:rPr>
        <w:rFonts w:ascii="Verdana" w:hAnsi="Verdana" w:cs="Arial"/>
        <w:b w:val="0"/>
        <w:sz w:val="16"/>
        <w:szCs w:val="16"/>
        <w:lang w:val="sl-SI"/>
      </w:rPr>
      <w:t xml:space="preserve"> – </w:t>
    </w:r>
    <w:r w:rsidRPr="005904C8">
      <w:rPr>
        <w:rFonts w:ascii="Verdana" w:hAnsi="Verdana" w:cs="Arial"/>
        <w:b w:val="0"/>
        <w:caps w:val="0"/>
        <w:sz w:val="16"/>
        <w:szCs w:val="16"/>
        <w:lang w:val="sl-SI"/>
      </w:rPr>
      <w:t>Datum</w:t>
    </w:r>
    <w:r w:rsidRPr="005904C8">
      <w:rPr>
        <w:rFonts w:ascii="Verdana" w:hAnsi="Verdana" w:cs="Arial"/>
        <w:b w:val="0"/>
        <w:sz w:val="16"/>
        <w:szCs w:val="16"/>
        <w:lang w:val="sl-SI"/>
      </w:rPr>
      <w:t xml:space="preserve">: </w:t>
    </w:r>
    <w:r w:rsidR="00DF474D" w:rsidRPr="005904C8">
      <w:rPr>
        <w:rFonts w:ascii="Verdana" w:hAnsi="Verdana" w:cs="Arial"/>
        <w:b w:val="0"/>
        <w:sz w:val="16"/>
        <w:szCs w:val="16"/>
        <w:lang w:val="sl-SI"/>
      </w:rPr>
      <w:t>20</w:t>
    </w:r>
    <w:r w:rsidR="001F3DC2" w:rsidRPr="005904C8">
      <w:rPr>
        <w:rFonts w:ascii="Verdana" w:hAnsi="Verdana" w:cs="Arial"/>
        <w:b w:val="0"/>
        <w:sz w:val="16"/>
        <w:szCs w:val="16"/>
        <w:lang w:val="sl-SI"/>
      </w:rPr>
      <w:t xml:space="preserve">. </w:t>
    </w:r>
    <w:r w:rsidR="00DF474D" w:rsidRPr="005904C8">
      <w:rPr>
        <w:rFonts w:ascii="Verdana" w:hAnsi="Verdana" w:cs="Arial"/>
        <w:b w:val="0"/>
        <w:sz w:val="16"/>
        <w:szCs w:val="16"/>
        <w:lang w:val="sl-SI"/>
      </w:rPr>
      <w:t>NOV</w:t>
    </w:r>
    <w:r w:rsidR="001F3DC2" w:rsidRPr="005904C8">
      <w:rPr>
        <w:rFonts w:ascii="Verdana" w:hAnsi="Verdana" w:cs="Arial"/>
        <w:b w:val="0"/>
        <w:sz w:val="16"/>
        <w:szCs w:val="16"/>
        <w:lang w:val="sl-SI"/>
      </w:rPr>
      <w:t xml:space="preserve">. </w:t>
    </w:r>
    <w:r w:rsidRPr="005904C8">
      <w:rPr>
        <w:rFonts w:ascii="Verdana" w:hAnsi="Verdana" w:cs="Arial"/>
        <w:b w:val="0"/>
        <w:sz w:val="16"/>
        <w:szCs w:val="16"/>
        <w:lang w:val="sl-SI"/>
      </w:rPr>
      <w:t>2018_</w:t>
    </w:r>
    <w:r w:rsidR="00E23F8B" w:rsidRPr="005904C8">
      <w:rPr>
        <w:rFonts w:ascii="Verdana" w:hAnsi="Verdana" w:cs="Arial"/>
        <w:b w:val="0"/>
        <w:sz w:val="16"/>
        <w:szCs w:val="16"/>
        <w:lang w:val="sl-SI"/>
      </w:rPr>
      <w:t>SLOVENŠČINA</w:t>
    </w:r>
    <w:r w:rsidRPr="005904C8">
      <w:rPr>
        <w:rFonts w:ascii="Verdana" w:hAnsi="Verdana" w:cs="Arial"/>
        <w:b w:val="0"/>
        <w:sz w:val="16"/>
        <w:szCs w:val="16"/>
        <w:lang w:val="sl-SI"/>
      </w:rPr>
      <w:tab/>
    </w:r>
    <w:r w:rsidRPr="005904C8">
      <w:rPr>
        <w:rFonts w:ascii="Verdana" w:hAnsi="Verdana" w:cs="Arial"/>
        <w:b w:val="0"/>
        <w:caps w:val="0"/>
        <w:color w:val="000000"/>
        <w:sz w:val="16"/>
        <w:szCs w:val="16"/>
        <w:lang w:val="sl-SI"/>
      </w:rPr>
      <w:t xml:space="preserve">Stran </w:t>
    </w:r>
    <w:r w:rsidR="004B214D" w:rsidRPr="005904C8">
      <w:rPr>
        <w:rStyle w:val="PageNumber"/>
        <w:rFonts w:ascii="Verdana" w:hAnsi="Verdana" w:cs="Arial"/>
        <w:b w:val="0"/>
        <w:sz w:val="16"/>
        <w:szCs w:val="16"/>
        <w:lang w:val="sl-SI"/>
      </w:rPr>
      <w:fldChar w:fldCharType="begin"/>
    </w:r>
    <w:r w:rsidRPr="005904C8">
      <w:rPr>
        <w:rStyle w:val="PageNumber"/>
        <w:rFonts w:ascii="Verdana" w:hAnsi="Verdana" w:cs="Arial"/>
        <w:b w:val="0"/>
        <w:sz w:val="16"/>
        <w:szCs w:val="16"/>
        <w:lang w:val="sl-SI"/>
      </w:rPr>
      <w:instrText xml:space="preserve"> PAGE </w:instrText>
    </w:r>
    <w:r w:rsidR="004B214D" w:rsidRPr="005904C8">
      <w:rPr>
        <w:rStyle w:val="PageNumber"/>
        <w:rFonts w:ascii="Verdana" w:hAnsi="Verdana" w:cs="Arial"/>
        <w:b w:val="0"/>
        <w:sz w:val="16"/>
        <w:szCs w:val="16"/>
        <w:lang w:val="sl-SI"/>
      </w:rPr>
      <w:fldChar w:fldCharType="separate"/>
    </w:r>
    <w:r w:rsidR="005904C8">
      <w:rPr>
        <w:rStyle w:val="PageNumber"/>
        <w:rFonts w:ascii="Verdana" w:hAnsi="Verdana" w:cs="Arial"/>
        <w:b w:val="0"/>
        <w:noProof/>
        <w:sz w:val="16"/>
        <w:szCs w:val="16"/>
        <w:lang w:val="sl-SI"/>
      </w:rPr>
      <w:t>1</w:t>
    </w:r>
    <w:r w:rsidR="004B214D" w:rsidRPr="005904C8">
      <w:rPr>
        <w:rStyle w:val="PageNumber"/>
        <w:rFonts w:ascii="Verdana" w:hAnsi="Verdana" w:cs="Arial"/>
        <w:b w:val="0"/>
        <w:sz w:val="16"/>
        <w:szCs w:val="16"/>
        <w:lang w:val="sl-SI"/>
      </w:rPr>
      <w:fldChar w:fldCharType="end"/>
    </w:r>
    <w:r w:rsidRPr="005904C8">
      <w:rPr>
        <w:rStyle w:val="PageNumber"/>
        <w:rFonts w:ascii="Verdana" w:hAnsi="Verdana" w:cs="Arial"/>
        <w:b w:val="0"/>
        <w:caps w:val="0"/>
        <w:sz w:val="16"/>
        <w:szCs w:val="16"/>
        <w:lang w:val="sl-SI"/>
      </w:rPr>
      <w:t xml:space="preserve"> od </w:t>
    </w:r>
    <w:r w:rsidR="004B214D" w:rsidRPr="005904C8">
      <w:rPr>
        <w:rStyle w:val="PageNumber"/>
        <w:rFonts w:ascii="Verdana" w:hAnsi="Verdana" w:cs="Arial"/>
        <w:b w:val="0"/>
        <w:sz w:val="16"/>
        <w:szCs w:val="16"/>
        <w:lang w:val="sl-SI"/>
      </w:rPr>
      <w:fldChar w:fldCharType="begin"/>
    </w:r>
    <w:r w:rsidRPr="005904C8">
      <w:rPr>
        <w:rStyle w:val="PageNumber"/>
        <w:rFonts w:ascii="Verdana" w:hAnsi="Verdana" w:cs="Arial"/>
        <w:b w:val="0"/>
        <w:sz w:val="16"/>
        <w:szCs w:val="16"/>
        <w:lang w:val="sl-SI"/>
      </w:rPr>
      <w:instrText xml:space="preserve"> NUMPAGES </w:instrText>
    </w:r>
    <w:r w:rsidR="004B214D" w:rsidRPr="005904C8">
      <w:rPr>
        <w:rStyle w:val="PageNumber"/>
        <w:rFonts w:ascii="Verdana" w:hAnsi="Verdana" w:cs="Arial"/>
        <w:b w:val="0"/>
        <w:sz w:val="16"/>
        <w:szCs w:val="16"/>
        <w:lang w:val="sl-SI"/>
      </w:rPr>
      <w:fldChar w:fldCharType="separate"/>
    </w:r>
    <w:r w:rsidR="005904C8">
      <w:rPr>
        <w:rStyle w:val="PageNumber"/>
        <w:rFonts w:ascii="Verdana" w:hAnsi="Verdana" w:cs="Arial"/>
        <w:b w:val="0"/>
        <w:noProof/>
        <w:sz w:val="16"/>
        <w:szCs w:val="16"/>
        <w:lang w:val="sl-SI"/>
      </w:rPr>
      <w:t>8</w:t>
    </w:r>
    <w:r w:rsidR="004B214D" w:rsidRPr="005904C8">
      <w:rPr>
        <w:rStyle w:val="PageNumber"/>
        <w:rFonts w:ascii="Verdana" w:hAnsi="Verdana" w:cs="Arial"/>
        <w:b w:val="0"/>
        <w:sz w:val="16"/>
        <w:szCs w:val="16"/>
        <w:lang w:val="sl-SI"/>
      </w:rPr>
      <w:fldChar w:fldCharType="end"/>
    </w:r>
  </w:p>
  <w:p w:rsidR="00E93C87" w:rsidRPr="005904C8" w:rsidRDefault="00E93C87" w:rsidP="00E93C87">
    <w:pPr>
      <w:pStyle w:val="Footer"/>
      <w:tabs>
        <w:tab w:val="right" w:pos="9810"/>
        <w:tab w:val="right" w:pos="9900"/>
        <w:tab w:val="right" w:pos="10170"/>
      </w:tabs>
      <w:ind w:right="-490"/>
      <w:rPr>
        <w:rFonts w:ascii="Verdana" w:hAnsi="Verdana" w:cs="Arial"/>
        <w:color w:val="000000"/>
        <w:sz w:val="16"/>
        <w:szCs w:val="16"/>
        <w:lang w:val="sl-SI"/>
      </w:rPr>
    </w:pPr>
    <w:r w:rsidRPr="005904C8">
      <w:rPr>
        <w:rFonts w:ascii="Verdana" w:hAnsi="Verdana" w:cs="Arial"/>
        <w:color w:val="FF0000"/>
        <w:sz w:val="16"/>
        <w:szCs w:val="16"/>
        <w:lang w:val="sl-SI"/>
      </w:rPr>
      <w:t>ZAUPNO</w:t>
    </w:r>
    <w:r w:rsidRPr="005904C8">
      <w:rPr>
        <w:rFonts w:ascii="Verdana" w:hAnsi="Verdana" w:cs="Arial"/>
        <w:color w:val="000000"/>
        <w:sz w:val="16"/>
        <w:szCs w:val="16"/>
        <w:lang w:val="sl-SI"/>
      </w:rPr>
      <w:t xml:space="preserve"> </w:t>
    </w:r>
    <w:r w:rsidRPr="005904C8">
      <w:rPr>
        <w:rFonts w:ascii="Verdana" w:hAnsi="Verdana" w:cs="Arial"/>
        <w:color w:val="000000"/>
        <w:sz w:val="16"/>
        <w:szCs w:val="16"/>
        <w:lang w:val="sl-SI"/>
      </w:rPr>
      <w:tab/>
    </w:r>
    <w:r w:rsidRPr="005904C8">
      <w:rPr>
        <w:rFonts w:ascii="Verdana" w:hAnsi="Verdana" w:cs="Arial"/>
        <w:color w:val="000000"/>
        <w:sz w:val="16"/>
        <w:szCs w:val="16"/>
        <w:lang w:val="sl-SI"/>
      </w:rPr>
      <w:tab/>
    </w:r>
  </w:p>
  <w:p w:rsidR="00E93C87" w:rsidRPr="00E64FFA" w:rsidRDefault="00E93C87" w:rsidP="00AB205E">
    <w:pPr>
      <w:pStyle w:val="Footer"/>
      <w:tabs>
        <w:tab w:val="right" w:pos="9810"/>
        <w:tab w:val="right" w:pos="9900"/>
      </w:tabs>
      <w:ind w:right="-490"/>
      <w:rPr>
        <w:rFonts w:ascii="Verdana" w:hAnsi="Verdana" w:cs="Arial"/>
        <w:sz w:val="16"/>
        <w:szCs w:val="16"/>
      </w:rPr>
    </w:pPr>
    <w:r w:rsidRPr="005904C8">
      <w:rPr>
        <w:rStyle w:val="PageNumber"/>
        <w:rFonts w:ascii="Verdana" w:hAnsi="Verdana" w:cs="Arial"/>
        <w:sz w:val="16"/>
        <w:szCs w:val="16"/>
        <w:lang w:val="sl-SI"/>
      </w:rPr>
      <w:t>MAPI RWE Global: T-MW-199-3.0 – 3. maj 2018</w:t>
    </w:r>
    <w:r>
      <w:rPr>
        <w:rStyle w:val="PageNumber"/>
        <w:rFonts w:ascii="Verdana" w:hAnsi="Verdana"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D11" w:rsidRDefault="003B4D11">
      <w:r>
        <w:separator/>
      </w:r>
    </w:p>
  </w:footnote>
  <w:footnote w:type="continuationSeparator" w:id="0">
    <w:p w:rsidR="003B4D11" w:rsidRDefault="003B4D11">
      <w:r>
        <w:continuationSeparator/>
      </w:r>
    </w:p>
  </w:footnote>
  <w:footnote w:id="1">
    <w:p w:rsidR="00F16762" w:rsidRPr="005904C8" w:rsidRDefault="00F16762" w:rsidP="00F16762">
      <w:pPr>
        <w:pStyle w:val="FootnoteText"/>
        <w:rPr>
          <w:lang w:val="en-US"/>
        </w:rPr>
      </w:pPr>
      <w:r>
        <w:rPr>
          <w:rStyle w:val="FootnoteReference"/>
        </w:rPr>
        <w:footnoteRef/>
      </w:r>
      <w:r>
        <w:t xml:space="preserve"> </w:t>
      </w:r>
      <w:r>
        <w:rPr>
          <w:sz w:val="16"/>
        </w:rPr>
        <w:t>Evropsk</w:t>
      </w:r>
      <w:r w:rsidR="001F3DC2">
        <w:rPr>
          <w:sz w:val="16"/>
        </w:rPr>
        <w:t>i</w:t>
      </w:r>
      <w:r>
        <w:rPr>
          <w:sz w:val="16"/>
        </w:rPr>
        <w:t xml:space="preserve"> parlament in Svet. Splošna uredba o varstvu podatkov Evropske unije – Uredba (EU) 2016/679. </w:t>
      </w:r>
      <w:r w:rsidRPr="005904C8">
        <w:rPr>
          <w:sz w:val="16"/>
          <w:lang w:val="en-US"/>
        </w:rPr>
        <w:t>27. april 2016. http://ec.europa.eu/justice/data-protection/reform/files/regulation_oj_en.pdf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F07" w:rsidRPr="005904C8" w:rsidRDefault="003B1F07" w:rsidP="00D4746A">
    <w:pPr>
      <w:pStyle w:val="Body"/>
      <w:tabs>
        <w:tab w:val="right" w:pos="9630"/>
      </w:tabs>
      <w:jc w:val="left"/>
      <w:rPr>
        <w:b/>
        <w:sz w:val="22"/>
        <w:szCs w:val="22"/>
        <w:lang w:val="sl-SI"/>
      </w:rPr>
    </w:pPr>
    <w:r w:rsidRPr="005904C8">
      <w:rPr>
        <w:b/>
        <w:bCs/>
        <w:sz w:val="22"/>
        <w:szCs w:val="22"/>
        <w:lang w:val="sl-SI"/>
      </w:rPr>
      <w:t>OBRAZEC ZA PROSTOVOLJNO PRIVOLITEV PO POUČITVI</w:t>
    </w:r>
    <w:r w:rsidRPr="005904C8">
      <w:rPr>
        <w:sz w:val="22"/>
        <w:szCs w:val="22"/>
        <w:lang w:val="sl-SI"/>
      </w:rPr>
      <w:tab/>
    </w:r>
  </w:p>
  <w:p w:rsidR="003B1F07" w:rsidRPr="005904C8" w:rsidRDefault="003B1F07" w:rsidP="00D1114F">
    <w:pPr>
      <w:pStyle w:val="Body"/>
      <w:jc w:val="center"/>
      <w:rPr>
        <w:b/>
        <w:sz w:val="22"/>
        <w:szCs w:val="22"/>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570"/>
    </w:tblGrid>
    <w:tr w:rsidR="003B1F07" w:rsidRPr="00020069" w:rsidTr="00DA1419">
      <w:tc>
        <w:tcPr>
          <w:tcW w:w="2700" w:type="dxa"/>
          <w:shd w:val="clear" w:color="auto" w:fill="auto"/>
        </w:tcPr>
        <w:p w:rsidR="003B1F07" w:rsidRPr="005904C8" w:rsidRDefault="003B1F07" w:rsidP="00DA1419">
          <w:pPr>
            <w:pStyle w:val="Header"/>
            <w:tabs>
              <w:tab w:val="clear" w:pos="9072"/>
              <w:tab w:val="left" w:pos="2700"/>
              <w:tab w:val="left" w:pos="4320"/>
              <w:tab w:val="left" w:pos="5760"/>
              <w:tab w:val="right" w:pos="9639"/>
            </w:tabs>
            <w:spacing w:line="240" w:lineRule="auto"/>
            <w:ind w:left="2700" w:hanging="2700"/>
            <w:rPr>
              <w:caps w:val="0"/>
              <w:sz w:val="24"/>
              <w:szCs w:val="24"/>
              <w:lang w:val="sl-SI"/>
            </w:rPr>
          </w:pPr>
          <w:r w:rsidRPr="005904C8">
            <w:rPr>
              <w:bCs/>
              <w:caps w:val="0"/>
              <w:sz w:val="24"/>
              <w:szCs w:val="24"/>
              <w:lang w:val="sl-SI"/>
            </w:rPr>
            <w:t>Številka protokola:</w:t>
          </w:r>
        </w:p>
      </w:tc>
      <w:tc>
        <w:tcPr>
          <w:tcW w:w="6570" w:type="dxa"/>
          <w:shd w:val="clear" w:color="auto" w:fill="auto"/>
        </w:tcPr>
        <w:p w:rsidR="003B1F07" w:rsidRPr="005904C8" w:rsidRDefault="00DB666E" w:rsidP="00DA1419">
          <w:pPr>
            <w:pStyle w:val="Header"/>
            <w:tabs>
              <w:tab w:val="clear" w:pos="9072"/>
              <w:tab w:val="left" w:pos="2700"/>
              <w:tab w:val="left" w:pos="4320"/>
              <w:tab w:val="left" w:pos="5760"/>
              <w:tab w:val="right" w:pos="9639"/>
            </w:tabs>
            <w:spacing w:line="240" w:lineRule="auto"/>
            <w:rPr>
              <w:caps w:val="0"/>
              <w:sz w:val="24"/>
              <w:szCs w:val="24"/>
              <w:lang w:val="sl-SI"/>
            </w:rPr>
          </w:pPr>
          <w:r w:rsidRPr="005904C8">
            <w:rPr>
              <w:b w:val="0"/>
              <w:caps w:val="0"/>
              <w:sz w:val="24"/>
              <w:szCs w:val="24"/>
              <w:u w:val="single"/>
              <w:lang w:val="sl-SI"/>
            </w:rPr>
            <w:t>DIM 95005-001</w:t>
          </w:r>
        </w:p>
      </w:tc>
    </w:tr>
    <w:tr w:rsidR="003B1F07" w:rsidRPr="00020069" w:rsidTr="00DA1419">
      <w:tc>
        <w:tcPr>
          <w:tcW w:w="2700" w:type="dxa"/>
          <w:shd w:val="clear" w:color="auto" w:fill="auto"/>
        </w:tcPr>
        <w:p w:rsidR="003B1F07" w:rsidRPr="005904C8" w:rsidRDefault="003B1F07" w:rsidP="00DA1419">
          <w:pPr>
            <w:pStyle w:val="Header"/>
            <w:tabs>
              <w:tab w:val="clear" w:pos="9072"/>
              <w:tab w:val="left" w:pos="2700"/>
              <w:tab w:val="left" w:pos="4320"/>
              <w:tab w:val="left" w:pos="5760"/>
              <w:tab w:val="right" w:pos="9639"/>
            </w:tabs>
            <w:spacing w:line="240" w:lineRule="auto"/>
            <w:ind w:left="2700" w:hanging="2700"/>
            <w:rPr>
              <w:caps w:val="0"/>
              <w:sz w:val="24"/>
              <w:szCs w:val="24"/>
              <w:lang w:val="sl-SI"/>
            </w:rPr>
          </w:pPr>
          <w:r w:rsidRPr="005904C8">
            <w:rPr>
              <w:bCs/>
              <w:caps w:val="0"/>
              <w:sz w:val="24"/>
              <w:szCs w:val="24"/>
              <w:lang w:val="sl-SI"/>
            </w:rPr>
            <w:t>Sponzor:</w:t>
          </w:r>
        </w:p>
      </w:tc>
      <w:tc>
        <w:tcPr>
          <w:tcW w:w="6570" w:type="dxa"/>
          <w:shd w:val="clear" w:color="auto" w:fill="auto"/>
        </w:tcPr>
        <w:p w:rsidR="003B1F07" w:rsidRPr="005904C8" w:rsidRDefault="00DB666E" w:rsidP="00DA1419">
          <w:pPr>
            <w:pStyle w:val="Header"/>
            <w:tabs>
              <w:tab w:val="clear" w:pos="9072"/>
              <w:tab w:val="left" w:pos="2700"/>
              <w:tab w:val="left" w:pos="4320"/>
              <w:tab w:val="left" w:pos="5760"/>
              <w:tab w:val="right" w:pos="9639"/>
            </w:tabs>
            <w:spacing w:line="240" w:lineRule="auto"/>
            <w:rPr>
              <w:caps w:val="0"/>
              <w:sz w:val="24"/>
              <w:szCs w:val="24"/>
              <w:lang w:val="sl-SI"/>
            </w:rPr>
          </w:pPr>
          <w:r w:rsidRPr="005904C8">
            <w:rPr>
              <w:b w:val="0"/>
              <w:caps w:val="0"/>
              <w:sz w:val="24"/>
              <w:szCs w:val="24"/>
              <w:u w:val="single"/>
              <w:lang w:val="sl-SI"/>
            </w:rPr>
            <w:t>Servier Affaires Médicales</w:t>
          </w:r>
        </w:p>
      </w:tc>
    </w:tr>
  </w:tbl>
  <w:p w:rsidR="003B1F07" w:rsidRPr="00FB7336" w:rsidRDefault="003B1F07" w:rsidP="004479B5">
    <w:pPr>
      <w:pStyle w:val="Header"/>
      <w:pBdr>
        <w:bottom w:val="single" w:sz="4" w:space="1" w:color="auto"/>
      </w:pBdr>
      <w:tabs>
        <w:tab w:val="clear" w:pos="9072"/>
        <w:tab w:val="left" w:pos="937"/>
      </w:tabs>
      <w:spacing w:line="240" w:lineRule="auto"/>
      <w:ind w:left="2700" w:hanging="2700"/>
      <w:rPr>
        <w:rFonts w:ascii="Verdana" w:hAnsi="Verdana" w:cs="Arial"/>
        <w:b w:val="0"/>
        <w:caps w:val="0"/>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F3F"/>
    <w:multiLevelType w:val="hybridMultilevel"/>
    <w:tmpl w:val="232CC8DE"/>
    <w:lvl w:ilvl="0" w:tplc="F170F6A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0748B"/>
    <w:multiLevelType w:val="hybridMultilevel"/>
    <w:tmpl w:val="B602F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564CF"/>
    <w:multiLevelType w:val="singleLevel"/>
    <w:tmpl w:val="0809000F"/>
    <w:lvl w:ilvl="0">
      <w:start w:val="1"/>
      <w:numFmt w:val="decimal"/>
      <w:lvlText w:val="%1."/>
      <w:lvlJc w:val="left"/>
      <w:pPr>
        <w:tabs>
          <w:tab w:val="num" w:pos="360"/>
        </w:tabs>
        <w:ind w:left="360" w:hanging="360"/>
      </w:pPr>
      <w:rPr>
        <w:rFonts w:hint="default"/>
      </w:rPr>
    </w:lvl>
  </w:abstractNum>
  <w:abstractNum w:abstractNumId="3">
    <w:nsid w:val="1D115879"/>
    <w:multiLevelType w:val="hybridMultilevel"/>
    <w:tmpl w:val="54247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C96CD2"/>
    <w:multiLevelType w:val="hybridMultilevel"/>
    <w:tmpl w:val="027CAE8C"/>
    <w:lvl w:ilvl="0" w:tplc="015475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8E2808"/>
    <w:multiLevelType w:val="hybridMultilevel"/>
    <w:tmpl w:val="7A2EC624"/>
    <w:lvl w:ilvl="0" w:tplc="B7306480">
      <w:start w:val="4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32A1DCC"/>
    <w:multiLevelType w:val="hybridMultilevel"/>
    <w:tmpl w:val="8E3AC42A"/>
    <w:lvl w:ilvl="0" w:tplc="1A5A48F8">
      <w:start w:val="1"/>
      <w:numFmt w:val="upperLetter"/>
      <w:pStyle w:val="References"/>
      <w:lvlText w:val="%1."/>
      <w:lvlJc w:val="left"/>
      <w:pPr>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369E0E83"/>
    <w:multiLevelType w:val="multilevel"/>
    <w:tmpl w:val="F45AC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F8760B"/>
    <w:multiLevelType w:val="hybridMultilevel"/>
    <w:tmpl w:val="CE704E6C"/>
    <w:lvl w:ilvl="0" w:tplc="E1CE5554">
      <w:numFmt w:val="bullet"/>
      <w:lvlText w:val="-"/>
      <w:lvlJc w:val="left"/>
      <w:pPr>
        <w:tabs>
          <w:tab w:val="num" w:pos="1638"/>
        </w:tabs>
        <w:ind w:left="1638" w:hanging="93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9">
    <w:nsid w:val="3A3C5B87"/>
    <w:multiLevelType w:val="hybridMultilevel"/>
    <w:tmpl w:val="2D6C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4C4856"/>
    <w:multiLevelType w:val="hybridMultilevel"/>
    <w:tmpl w:val="B808BED4"/>
    <w:lvl w:ilvl="0" w:tplc="5F4A08B6">
      <w:start w:val="1"/>
      <w:numFmt w:val="bullet"/>
      <w:lvlText w:val="-"/>
      <w:lvlJc w:val="left"/>
      <w:pPr>
        <w:tabs>
          <w:tab w:val="num" w:pos="360"/>
        </w:tabs>
        <w:ind w:left="360" w:hanging="36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508A0F61"/>
    <w:multiLevelType w:val="hybridMultilevel"/>
    <w:tmpl w:val="4218260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nsid w:val="582C57DE"/>
    <w:multiLevelType w:val="hybridMultilevel"/>
    <w:tmpl w:val="57D0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2F4D2E"/>
    <w:multiLevelType w:val="hybridMultilevel"/>
    <w:tmpl w:val="2974C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3A33D6E"/>
    <w:multiLevelType w:val="hybridMultilevel"/>
    <w:tmpl w:val="701E8A96"/>
    <w:lvl w:ilvl="0" w:tplc="945E4E7C">
      <w:start w:val="1"/>
      <w:numFmt w:val="bullet"/>
      <w:lvlText w:val=""/>
      <w:lvlJc w:val="left"/>
      <w:pPr>
        <w:ind w:left="480" w:hanging="360"/>
      </w:pPr>
      <w:rPr>
        <w:rFonts w:ascii="Symbol" w:eastAsia="Symbol" w:hAnsi="Symbol" w:hint="default"/>
        <w:w w:val="99"/>
        <w:sz w:val="22"/>
        <w:szCs w:val="22"/>
      </w:rPr>
    </w:lvl>
    <w:lvl w:ilvl="1" w:tplc="2662F418">
      <w:start w:val="1"/>
      <w:numFmt w:val="bullet"/>
      <w:lvlText w:val=""/>
      <w:lvlJc w:val="left"/>
      <w:pPr>
        <w:ind w:left="840" w:hanging="360"/>
      </w:pPr>
      <w:rPr>
        <w:rFonts w:ascii="Symbol" w:eastAsia="Symbol" w:hAnsi="Symbol" w:hint="default"/>
        <w:color w:val="auto"/>
        <w:w w:val="99"/>
        <w:sz w:val="22"/>
        <w:szCs w:val="22"/>
      </w:rPr>
    </w:lvl>
    <w:lvl w:ilvl="2" w:tplc="A3462DFC">
      <w:start w:val="1"/>
      <w:numFmt w:val="bullet"/>
      <w:lvlText w:val="•"/>
      <w:lvlJc w:val="left"/>
      <w:pPr>
        <w:ind w:left="1813" w:hanging="360"/>
      </w:pPr>
      <w:rPr>
        <w:rFonts w:hint="default"/>
      </w:rPr>
    </w:lvl>
    <w:lvl w:ilvl="3" w:tplc="6A84E642">
      <w:start w:val="1"/>
      <w:numFmt w:val="bullet"/>
      <w:lvlText w:val="•"/>
      <w:lvlJc w:val="left"/>
      <w:pPr>
        <w:ind w:left="2786" w:hanging="360"/>
      </w:pPr>
      <w:rPr>
        <w:rFonts w:hint="default"/>
      </w:rPr>
    </w:lvl>
    <w:lvl w:ilvl="4" w:tplc="1CEAADB4">
      <w:start w:val="1"/>
      <w:numFmt w:val="bullet"/>
      <w:lvlText w:val="•"/>
      <w:lvlJc w:val="left"/>
      <w:pPr>
        <w:ind w:left="3760" w:hanging="360"/>
      </w:pPr>
      <w:rPr>
        <w:rFonts w:hint="default"/>
      </w:rPr>
    </w:lvl>
    <w:lvl w:ilvl="5" w:tplc="4E48A8F4">
      <w:start w:val="1"/>
      <w:numFmt w:val="bullet"/>
      <w:lvlText w:val="•"/>
      <w:lvlJc w:val="left"/>
      <w:pPr>
        <w:ind w:left="4733" w:hanging="360"/>
      </w:pPr>
      <w:rPr>
        <w:rFonts w:hint="default"/>
      </w:rPr>
    </w:lvl>
    <w:lvl w:ilvl="6" w:tplc="202A6428">
      <w:start w:val="1"/>
      <w:numFmt w:val="bullet"/>
      <w:lvlText w:val="•"/>
      <w:lvlJc w:val="left"/>
      <w:pPr>
        <w:ind w:left="5706" w:hanging="360"/>
      </w:pPr>
      <w:rPr>
        <w:rFonts w:hint="default"/>
      </w:rPr>
    </w:lvl>
    <w:lvl w:ilvl="7" w:tplc="E1C4E00C">
      <w:start w:val="1"/>
      <w:numFmt w:val="bullet"/>
      <w:lvlText w:val="•"/>
      <w:lvlJc w:val="left"/>
      <w:pPr>
        <w:ind w:left="6680" w:hanging="360"/>
      </w:pPr>
      <w:rPr>
        <w:rFonts w:hint="default"/>
      </w:rPr>
    </w:lvl>
    <w:lvl w:ilvl="8" w:tplc="E278ABA0">
      <w:start w:val="1"/>
      <w:numFmt w:val="bullet"/>
      <w:lvlText w:val="•"/>
      <w:lvlJc w:val="left"/>
      <w:pPr>
        <w:ind w:left="7653" w:hanging="360"/>
      </w:pPr>
      <w:rPr>
        <w:rFonts w:hint="default"/>
      </w:rPr>
    </w:lvl>
  </w:abstractNum>
  <w:abstractNum w:abstractNumId="15">
    <w:nsid w:val="65680E85"/>
    <w:multiLevelType w:val="hybridMultilevel"/>
    <w:tmpl w:val="DB2CBBA0"/>
    <w:lvl w:ilvl="0" w:tplc="04090001">
      <w:start w:val="1"/>
      <w:numFmt w:val="decimal"/>
      <w:lvlText w:val="%1."/>
      <w:lvlJc w:val="left"/>
      <w:pPr>
        <w:tabs>
          <w:tab w:val="num" w:pos="907"/>
        </w:tabs>
        <w:ind w:left="907"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16">
    <w:nsid w:val="6A562E57"/>
    <w:multiLevelType w:val="hybridMultilevel"/>
    <w:tmpl w:val="F9340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BDE00D4"/>
    <w:multiLevelType w:val="hybridMultilevel"/>
    <w:tmpl w:val="7E700728"/>
    <w:lvl w:ilvl="0" w:tplc="1C044FD8">
      <w:start w:val="30"/>
      <w:numFmt w:val="bullet"/>
      <w:lvlText w:val="-"/>
      <w:lvlJc w:val="left"/>
      <w:pPr>
        <w:ind w:left="720" w:hanging="360"/>
      </w:pPr>
      <w:rPr>
        <w:rFonts w:ascii="Verdana" w:eastAsia="Calibr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566566"/>
    <w:multiLevelType w:val="hybridMultilevel"/>
    <w:tmpl w:val="D39A539E"/>
    <w:lvl w:ilvl="0" w:tplc="B32E7C6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5"/>
  </w:num>
  <w:num w:numId="4">
    <w:abstractNumId w:val="10"/>
  </w:num>
  <w:num w:numId="5">
    <w:abstractNumId w:val="11"/>
  </w:num>
  <w:num w:numId="6">
    <w:abstractNumId w:val="15"/>
  </w:num>
  <w:num w:numId="7">
    <w:abstractNumId w:val="16"/>
  </w:num>
  <w:num w:numId="8">
    <w:abstractNumId w:val="17"/>
  </w:num>
  <w:num w:numId="9">
    <w:abstractNumId w:val="1"/>
  </w:num>
  <w:num w:numId="10">
    <w:abstractNumId w:val="13"/>
  </w:num>
  <w:num w:numId="11">
    <w:abstractNumId w:val="3"/>
  </w:num>
  <w:num w:numId="12">
    <w:abstractNumId w:val="12"/>
  </w:num>
  <w:num w:numId="13">
    <w:abstractNumId w:val="1"/>
  </w:num>
  <w:num w:numId="14">
    <w:abstractNumId w:val="9"/>
  </w:num>
  <w:num w:numId="15">
    <w:abstractNumId w:val="0"/>
  </w:num>
  <w:num w:numId="16">
    <w:abstractNumId w:val="18"/>
  </w:num>
  <w:num w:numId="17">
    <w:abstractNumId w:val="4"/>
  </w:num>
  <w:num w:numId="18">
    <w:abstractNumId w:val="7"/>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 w:vendorID="64" w:dllVersion="131078" w:nlCheck="1" w:checkStyle="0"/>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3FA"/>
    <w:rsid w:val="0000686A"/>
    <w:rsid w:val="0000741D"/>
    <w:rsid w:val="000102C2"/>
    <w:rsid w:val="00014328"/>
    <w:rsid w:val="000146B6"/>
    <w:rsid w:val="00014C88"/>
    <w:rsid w:val="00020069"/>
    <w:rsid w:val="0002361A"/>
    <w:rsid w:val="00030B9E"/>
    <w:rsid w:val="00030DEE"/>
    <w:rsid w:val="00031B75"/>
    <w:rsid w:val="00041359"/>
    <w:rsid w:val="000436AE"/>
    <w:rsid w:val="0005231D"/>
    <w:rsid w:val="00054B34"/>
    <w:rsid w:val="000565F9"/>
    <w:rsid w:val="00056818"/>
    <w:rsid w:val="000621A1"/>
    <w:rsid w:val="00063DB8"/>
    <w:rsid w:val="000646C6"/>
    <w:rsid w:val="0006630E"/>
    <w:rsid w:val="00083CCC"/>
    <w:rsid w:val="00093257"/>
    <w:rsid w:val="000A6BB3"/>
    <w:rsid w:val="000B53B3"/>
    <w:rsid w:val="000D1E5F"/>
    <w:rsid w:val="000E325B"/>
    <w:rsid w:val="000F31C5"/>
    <w:rsid w:val="000F468C"/>
    <w:rsid w:val="000F5309"/>
    <w:rsid w:val="000F5FAB"/>
    <w:rsid w:val="00100764"/>
    <w:rsid w:val="001014F0"/>
    <w:rsid w:val="0010426A"/>
    <w:rsid w:val="001108F6"/>
    <w:rsid w:val="00112E75"/>
    <w:rsid w:val="00112F55"/>
    <w:rsid w:val="00113902"/>
    <w:rsid w:val="00121CCA"/>
    <w:rsid w:val="001246B4"/>
    <w:rsid w:val="00124712"/>
    <w:rsid w:val="0012747F"/>
    <w:rsid w:val="001311B1"/>
    <w:rsid w:val="00137791"/>
    <w:rsid w:val="001443E4"/>
    <w:rsid w:val="001449A8"/>
    <w:rsid w:val="0015380C"/>
    <w:rsid w:val="001549AC"/>
    <w:rsid w:val="00172192"/>
    <w:rsid w:val="00181420"/>
    <w:rsid w:val="00181EE3"/>
    <w:rsid w:val="00182450"/>
    <w:rsid w:val="00182B9E"/>
    <w:rsid w:val="001841F8"/>
    <w:rsid w:val="001850FA"/>
    <w:rsid w:val="001968F5"/>
    <w:rsid w:val="0019704E"/>
    <w:rsid w:val="001A6FD4"/>
    <w:rsid w:val="001A7D5B"/>
    <w:rsid w:val="001B7A7A"/>
    <w:rsid w:val="001C0758"/>
    <w:rsid w:val="001C17B2"/>
    <w:rsid w:val="001C2172"/>
    <w:rsid w:val="001F30EB"/>
    <w:rsid w:val="001F3DC2"/>
    <w:rsid w:val="001F40AA"/>
    <w:rsid w:val="001F4177"/>
    <w:rsid w:val="001F628B"/>
    <w:rsid w:val="001F7CEC"/>
    <w:rsid w:val="002132E6"/>
    <w:rsid w:val="00222290"/>
    <w:rsid w:val="00227E01"/>
    <w:rsid w:val="00237374"/>
    <w:rsid w:val="00241C48"/>
    <w:rsid w:val="00247648"/>
    <w:rsid w:val="00250608"/>
    <w:rsid w:val="00256AA5"/>
    <w:rsid w:val="002807E3"/>
    <w:rsid w:val="00282291"/>
    <w:rsid w:val="00285E40"/>
    <w:rsid w:val="00293093"/>
    <w:rsid w:val="00294B81"/>
    <w:rsid w:val="002B4CB7"/>
    <w:rsid w:val="002C2121"/>
    <w:rsid w:val="002C41BB"/>
    <w:rsid w:val="002C6EE5"/>
    <w:rsid w:val="002D7526"/>
    <w:rsid w:val="002F5B97"/>
    <w:rsid w:val="002F5BF9"/>
    <w:rsid w:val="002F6583"/>
    <w:rsid w:val="00301133"/>
    <w:rsid w:val="003015B1"/>
    <w:rsid w:val="00303AD0"/>
    <w:rsid w:val="00326959"/>
    <w:rsid w:val="00327808"/>
    <w:rsid w:val="00331CED"/>
    <w:rsid w:val="00336055"/>
    <w:rsid w:val="0034135D"/>
    <w:rsid w:val="00343141"/>
    <w:rsid w:val="00345F7D"/>
    <w:rsid w:val="00346921"/>
    <w:rsid w:val="00346DDF"/>
    <w:rsid w:val="00351F8E"/>
    <w:rsid w:val="00352E18"/>
    <w:rsid w:val="003561AD"/>
    <w:rsid w:val="003570A4"/>
    <w:rsid w:val="00363795"/>
    <w:rsid w:val="00363CA6"/>
    <w:rsid w:val="00364C1A"/>
    <w:rsid w:val="0036614E"/>
    <w:rsid w:val="00367A78"/>
    <w:rsid w:val="00371E4F"/>
    <w:rsid w:val="0038005E"/>
    <w:rsid w:val="00384EFD"/>
    <w:rsid w:val="00386EFB"/>
    <w:rsid w:val="00387768"/>
    <w:rsid w:val="00393433"/>
    <w:rsid w:val="00393A06"/>
    <w:rsid w:val="003978DF"/>
    <w:rsid w:val="003A47EE"/>
    <w:rsid w:val="003B1F07"/>
    <w:rsid w:val="003B28A9"/>
    <w:rsid w:val="003B4D11"/>
    <w:rsid w:val="003C18FC"/>
    <w:rsid w:val="003D623B"/>
    <w:rsid w:val="003E4BA9"/>
    <w:rsid w:val="003F4DC2"/>
    <w:rsid w:val="004069D3"/>
    <w:rsid w:val="004112EF"/>
    <w:rsid w:val="00421B1A"/>
    <w:rsid w:val="0043351D"/>
    <w:rsid w:val="004335C0"/>
    <w:rsid w:val="00434C64"/>
    <w:rsid w:val="00442E64"/>
    <w:rsid w:val="004479B5"/>
    <w:rsid w:val="004500A1"/>
    <w:rsid w:val="00453C83"/>
    <w:rsid w:val="00454A4D"/>
    <w:rsid w:val="00461448"/>
    <w:rsid w:val="00482E80"/>
    <w:rsid w:val="004940DE"/>
    <w:rsid w:val="00495A01"/>
    <w:rsid w:val="00496915"/>
    <w:rsid w:val="004A1478"/>
    <w:rsid w:val="004A1FC2"/>
    <w:rsid w:val="004B214D"/>
    <w:rsid w:val="004B7E78"/>
    <w:rsid w:val="004C15BA"/>
    <w:rsid w:val="004C1ABC"/>
    <w:rsid w:val="004C7345"/>
    <w:rsid w:val="004C78BF"/>
    <w:rsid w:val="004D0A9B"/>
    <w:rsid w:val="004D745D"/>
    <w:rsid w:val="004D792F"/>
    <w:rsid w:val="004F43BB"/>
    <w:rsid w:val="004F50B1"/>
    <w:rsid w:val="004F629B"/>
    <w:rsid w:val="004F6985"/>
    <w:rsid w:val="004F73C2"/>
    <w:rsid w:val="005162E2"/>
    <w:rsid w:val="005172D1"/>
    <w:rsid w:val="00523BA4"/>
    <w:rsid w:val="005268E6"/>
    <w:rsid w:val="00534EC0"/>
    <w:rsid w:val="00546DE6"/>
    <w:rsid w:val="00554870"/>
    <w:rsid w:val="00557BF8"/>
    <w:rsid w:val="00557D15"/>
    <w:rsid w:val="00566FBC"/>
    <w:rsid w:val="00573DB3"/>
    <w:rsid w:val="005741D7"/>
    <w:rsid w:val="0057420A"/>
    <w:rsid w:val="00577CB0"/>
    <w:rsid w:val="0058060A"/>
    <w:rsid w:val="00580D41"/>
    <w:rsid w:val="00584EBF"/>
    <w:rsid w:val="00585C86"/>
    <w:rsid w:val="00590192"/>
    <w:rsid w:val="0059019C"/>
    <w:rsid w:val="005904C8"/>
    <w:rsid w:val="00594F56"/>
    <w:rsid w:val="005965D4"/>
    <w:rsid w:val="005A4257"/>
    <w:rsid w:val="005A5D37"/>
    <w:rsid w:val="005A6811"/>
    <w:rsid w:val="005B4AA2"/>
    <w:rsid w:val="005B5B95"/>
    <w:rsid w:val="005C793B"/>
    <w:rsid w:val="005D6FC8"/>
    <w:rsid w:val="005E6390"/>
    <w:rsid w:val="005F14A9"/>
    <w:rsid w:val="005F31C4"/>
    <w:rsid w:val="005F4DAD"/>
    <w:rsid w:val="005F668A"/>
    <w:rsid w:val="005F7553"/>
    <w:rsid w:val="006019CB"/>
    <w:rsid w:val="006035EF"/>
    <w:rsid w:val="00603BE8"/>
    <w:rsid w:val="006041A4"/>
    <w:rsid w:val="00612A28"/>
    <w:rsid w:val="00616D74"/>
    <w:rsid w:val="0062100F"/>
    <w:rsid w:val="006247E9"/>
    <w:rsid w:val="00625A5B"/>
    <w:rsid w:val="00625C16"/>
    <w:rsid w:val="0063212E"/>
    <w:rsid w:val="00637C43"/>
    <w:rsid w:val="00653F7C"/>
    <w:rsid w:val="00665D23"/>
    <w:rsid w:val="0067101D"/>
    <w:rsid w:val="00671FB7"/>
    <w:rsid w:val="00681119"/>
    <w:rsid w:val="00681DCC"/>
    <w:rsid w:val="00682E0B"/>
    <w:rsid w:val="00684884"/>
    <w:rsid w:val="00684B32"/>
    <w:rsid w:val="0068677C"/>
    <w:rsid w:val="00690AB0"/>
    <w:rsid w:val="006931A4"/>
    <w:rsid w:val="00694C2F"/>
    <w:rsid w:val="0069706C"/>
    <w:rsid w:val="006A63A7"/>
    <w:rsid w:val="006A6A0A"/>
    <w:rsid w:val="006A6A3F"/>
    <w:rsid w:val="006B15C3"/>
    <w:rsid w:val="006B458F"/>
    <w:rsid w:val="006B5DC4"/>
    <w:rsid w:val="006C5F58"/>
    <w:rsid w:val="006C60C2"/>
    <w:rsid w:val="006D2A6C"/>
    <w:rsid w:val="006D47E6"/>
    <w:rsid w:val="006D72A0"/>
    <w:rsid w:val="006E4BEF"/>
    <w:rsid w:val="006F0D16"/>
    <w:rsid w:val="006F31C7"/>
    <w:rsid w:val="00700A03"/>
    <w:rsid w:val="007205C3"/>
    <w:rsid w:val="0072148E"/>
    <w:rsid w:val="007268D7"/>
    <w:rsid w:val="0072713B"/>
    <w:rsid w:val="00727F59"/>
    <w:rsid w:val="00743397"/>
    <w:rsid w:val="007478DE"/>
    <w:rsid w:val="00752015"/>
    <w:rsid w:val="00752507"/>
    <w:rsid w:val="007534DB"/>
    <w:rsid w:val="00753765"/>
    <w:rsid w:val="00756782"/>
    <w:rsid w:val="00780120"/>
    <w:rsid w:val="0078497F"/>
    <w:rsid w:val="00784C96"/>
    <w:rsid w:val="0078540D"/>
    <w:rsid w:val="0079214D"/>
    <w:rsid w:val="007940E5"/>
    <w:rsid w:val="0079583E"/>
    <w:rsid w:val="007A081C"/>
    <w:rsid w:val="007A411F"/>
    <w:rsid w:val="007A4DF7"/>
    <w:rsid w:val="007A6092"/>
    <w:rsid w:val="007A7395"/>
    <w:rsid w:val="007A7932"/>
    <w:rsid w:val="007A7AA6"/>
    <w:rsid w:val="007B2843"/>
    <w:rsid w:val="007B5911"/>
    <w:rsid w:val="007B7876"/>
    <w:rsid w:val="007C0A22"/>
    <w:rsid w:val="007C2CFE"/>
    <w:rsid w:val="007C5D4E"/>
    <w:rsid w:val="007D626E"/>
    <w:rsid w:val="007E2CD7"/>
    <w:rsid w:val="007E71F2"/>
    <w:rsid w:val="007E7BDA"/>
    <w:rsid w:val="007F28A6"/>
    <w:rsid w:val="0080691F"/>
    <w:rsid w:val="00816C2D"/>
    <w:rsid w:val="00820192"/>
    <w:rsid w:val="00822838"/>
    <w:rsid w:val="00831B95"/>
    <w:rsid w:val="00833B72"/>
    <w:rsid w:val="00834378"/>
    <w:rsid w:val="008376FE"/>
    <w:rsid w:val="00840EC9"/>
    <w:rsid w:val="00841021"/>
    <w:rsid w:val="00842089"/>
    <w:rsid w:val="00843D56"/>
    <w:rsid w:val="008448BD"/>
    <w:rsid w:val="00852DCC"/>
    <w:rsid w:val="00854996"/>
    <w:rsid w:val="008624FB"/>
    <w:rsid w:val="00863A93"/>
    <w:rsid w:val="008654D3"/>
    <w:rsid w:val="00866612"/>
    <w:rsid w:val="008671ED"/>
    <w:rsid w:val="008749BC"/>
    <w:rsid w:val="00874DF7"/>
    <w:rsid w:val="008842B0"/>
    <w:rsid w:val="00884978"/>
    <w:rsid w:val="008925A7"/>
    <w:rsid w:val="00895C46"/>
    <w:rsid w:val="008A4794"/>
    <w:rsid w:val="008B0895"/>
    <w:rsid w:val="008B56CB"/>
    <w:rsid w:val="008B7688"/>
    <w:rsid w:val="008C3A68"/>
    <w:rsid w:val="008C6957"/>
    <w:rsid w:val="008D3376"/>
    <w:rsid w:val="008D778C"/>
    <w:rsid w:val="008F0236"/>
    <w:rsid w:val="00900ADB"/>
    <w:rsid w:val="009041CD"/>
    <w:rsid w:val="009130A0"/>
    <w:rsid w:val="00923FDF"/>
    <w:rsid w:val="0092642C"/>
    <w:rsid w:val="00931948"/>
    <w:rsid w:val="00935664"/>
    <w:rsid w:val="009403FA"/>
    <w:rsid w:val="00942376"/>
    <w:rsid w:val="009469AC"/>
    <w:rsid w:val="00946D22"/>
    <w:rsid w:val="009517A5"/>
    <w:rsid w:val="009673F4"/>
    <w:rsid w:val="0097385C"/>
    <w:rsid w:val="00983025"/>
    <w:rsid w:val="00991276"/>
    <w:rsid w:val="00994C07"/>
    <w:rsid w:val="00996F58"/>
    <w:rsid w:val="009A290B"/>
    <w:rsid w:val="009A7BF0"/>
    <w:rsid w:val="009B03F5"/>
    <w:rsid w:val="009B4405"/>
    <w:rsid w:val="009C1619"/>
    <w:rsid w:val="009C4514"/>
    <w:rsid w:val="009C65F9"/>
    <w:rsid w:val="009D0445"/>
    <w:rsid w:val="009D0495"/>
    <w:rsid w:val="009D5F5C"/>
    <w:rsid w:val="009E2489"/>
    <w:rsid w:val="009E390B"/>
    <w:rsid w:val="009E4514"/>
    <w:rsid w:val="009E5D01"/>
    <w:rsid w:val="009F405F"/>
    <w:rsid w:val="00A039E9"/>
    <w:rsid w:val="00A06576"/>
    <w:rsid w:val="00A12228"/>
    <w:rsid w:val="00A16BDD"/>
    <w:rsid w:val="00A24A2E"/>
    <w:rsid w:val="00A2634D"/>
    <w:rsid w:val="00A41BA0"/>
    <w:rsid w:val="00A453DE"/>
    <w:rsid w:val="00A51689"/>
    <w:rsid w:val="00A51E5C"/>
    <w:rsid w:val="00A558DB"/>
    <w:rsid w:val="00A60E4E"/>
    <w:rsid w:val="00A63625"/>
    <w:rsid w:val="00A64447"/>
    <w:rsid w:val="00A65E4F"/>
    <w:rsid w:val="00A67219"/>
    <w:rsid w:val="00A83ED2"/>
    <w:rsid w:val="00A91A51"/>
    <w:rsid w:val="00A956D7"/>
    <w:rsid w:val="00AA2D92"/>
    <w:rsid w:val="00AB205E"/>
    <w:rsid w:val="00AB28F5"/>
    <w:rsid w:val="00AB520D"/>
    <w:rsid w:val="00AB75BF"/>
    <w:rsid w:val="00AC00F9"/>
    <w:rsid w:val="00AC0A14"/>
    <w:rsid w:val="00AC1113"/>
    <w:rsid w:val="00AC3456"/>
    <w:rsid w:val="00AC6DAA"/>
    <w:rsid w:val="00AC75CC"/>
    <w:rsid w:val="00AD3E3B"/>
    <w:rsid w:val="00AE6605"/>
    <w:rsid w:val="00AF5A1D"/>
    <w:rsid w:val="00AF71F4"/>
    <w:rsid w:val="00B01DEA"/>
    <w:rsid w:val="00B0669D"/>
    <w:rsid w:val="00B253C8"/>
    <w:rsid w:val="00B33510"/>
    <w:rsid w:val="00B4347C"/>
    <w:rsid w:val="00B537E7"/>
    <w:rsid w:val="00B54596"/>
    <w:rsid w:val="00B54A6A"/>
    <w:rsid w:val="00B60527"/>
    <w:rsid w:val="00B716E8"/>
    <w:rsid w:val="00B72194"/>
    <w:rsid w:val="00B75169"/>
    <w:rsid w:val="00B77FB1"/>
    <w:rsid w:val="00B846AF"/>
    <w:rsid w:val="00B9750D"/>
    <w:rsid w:val="00BB26D2"/>
    <w:rsid w:val="00BB3E84"/>
    <w:rsid w:val="00BC34A0"/>
    <w:rsid w:val="00BC35CF"/>
    <w:rsid w:val="00BC665D"/>
    <w:rsid w:val="00BD2EB5"/>
    <w:rsid w:val="00BD6834"/>
    <w:rsid w:val="00BE72FB"/>
    <w:rsid w:val="00BF1B78"/>
    <w:rsid w:val="00BF7A53"/>
    <w:rsid w:val="00C0139B"/>
    <w:rsid w:val="00C13A8D"/>
    <w:rsid w:val="00C14240"/>
    <w:rsid w:val="00C30A80"/>
    <w:rsid w:val="00C31067"/>
    <w:rsid w:val="00C32CF3"/>
    <w:rsid w:val="00C34FB8"/>
    <w:rsid w:val="00C35BD4"/>
    <w:rsid w:val="00C40033"/>
    <w:rsid w:val="00C428B8"/>
    <w:rsid w:val="00C4404A"/>
    <w:rsid w:val="00C5001B"/>
    <w:rsid w:val="00C50635"/>
    <w:rsid w:val="00C514E3"/>
    <w:rsid w:val="00C721F3"/>
    <w:rsid w:val="00C7447E"/>
    <w:rsid w:val="00C75469"/>
    <w:rsid w:val="00C80941"/>
    <w:rsid w:val="00C81ACE"/>
    <w:rsid w:val="00C82D87"/>
    <w:rsid w:val="00C8315C"/>
    <w:rsid w:val="00C838ED"/>
    <w:rsid w:val="00C85309"/>
    <w:rsid w:val="00C87C6D"/>
    <w:rsid w:val="00CA08B1"/>
    <w:rsid w:val="00CA3012"/>
    <w:rsid w:val="00CA5081"/>
    <w:rsid w:val="00CA5D83"/>
    <w:rsid w:val="00CB6F44"/>
    <w:rsid w:val="00CC096D"/>
    <w:rsid w:val="00CC3056"/>
    <w:rsid w:val="00CC71CF"/>
    <w:rsid w:val="00CD4216"/>
    <w:rsid w:val="00CD4C24"/>
    <w:rsid w:val="00CE62F0"/>
    <w:rsid w:val="00CF365E"/>
    <w:rsid w:val="00CF390B"/>
    <w:rsid w:val="00CF5509"/>
    <w:rsid w:val="00D01A89"/>
    <w:rsid w:val="00D01F6F"/>
    <w:rsid w:val="00D03FFE"/>
    <w:rsid w:val="00D0411C"/>
    <w:rsid w:val="00D0781A"/>
    <w:rsid w:val="00D10916"/>
    <w:rsid w:val="00D1114F"/>
    <w:rsid w:val="00D14C7D"/>
    <w:rsid w:val="00D15926"/>
    <w:rsid w:val="00D206C6"/>
    <w:rsid w:val="00D2091D"/>
    <w:rsid w:val="00D20B36"/>
    <w:rsid w:val="00D22758"/>
    <w:rsid w:val="00D23633"/>
    <w:rsid w:val="00D25A56"/>
    <w:rsid w:val="00D31130"/>
    <w:rsid w:val="00D34568"/>
    <w:rsid w:val="00D37251"/>
    <w:rsid w:val="00D42DC8"/>
    <w:rsid w:val="00D45159"/>
    <w:rsid w:val="00D4746A"/>
    <w:rsid w:val="00D52095"/>
    <w:rsid w:val="00D61583"/>
    <w:rsid w:val="00DA1419"/>
    <w:rsid w:val="00DA345E"/>
    <w:rsid w:val="00DA4287"/>
    <w:rsid w:val="00DB37FE"/>
    <w:rsid w:val="00DB666E"/>
    <w:rsid w:val="00DC4BBE"/>
    <w:rsid w:val="00DE1DE8"/>
    <w:rsid w:val="00DE3ABF"/>
    <w:rsid w:val="00DE7156"/>
    <w:rsid w:val="00DF1D5D"/>
    <w:rsid w:val="00DF474D"/>
    <w:rsid w:val="00DF5E2D"/>
    <w:rsid w:val="00DF66B6"/>
    <w:rsid w:val="00DF7FCD"/>
    <w:rsid w:val="00E0425E"/>
    <w:rsid w:val="00E05A14"/>
    <w:rsid w:val="00E07A0C"/>
    <w:rsid w:val="00E16A70"/>
    <w:rsid w:val="00E23F8B"/>
    <w:rsid w:val="00E320F0"/>
    <w:rsid w:val="00E3442E"/>
    <w:rsid w:val="00E356F4"/>
    <w:rsid w:val="00E510CD"/>
    <w:rsid w:val="00E622B8"/>
    <w:rsid w:val="00E62348"/>
    <w:rsid w:val="00E64FFA"/>
    <w:rsid w:val="00E66BC3"/>
    <w:rsid w:val="00E75C8A"/>
    <w:rsid w:val="00E775BC"/>
    <w:rsid w:val="00E854D2"/>
    <w:rsid w:val="00E90765"/>
    <w:rsid w:val="00E93C87"/>
    <w:rsid w:val="00E97736"/>
    <w:rsid w:val="00E97E87"/>
    <w:rsid w:val="00EA05D6"/>
    <w:rsid w:val="00EA18E6"/>
    <w:rsid w:val="00EA1A20"/>
    <w:rsid w:val="00EA5158"/>
    <w:rsid w:val="00EA75E1"/>
    <w:rsid w:val="00EB1BF2"/>
    <w:rsid w:val="00EB3CD4"/>
    <w:rsid w:val="00EB47F4"/>
    <w:rsid w:val="00EF2362"/>
    <w:rsid w:val="00F00635"/>
    <w:rsid w:val="00F05BE4"/>
    <w:rsid w:val="00F16762"/>
    <w:rsid w:val="00F27DAA"/>
    <w:rsid w:val="00F31649"/>
    <w:rsid w:val="00F32FBA"/>
    <w:rsid w:val="00F364D5"/>
    <w:rsid w:val="00F36B82"/>
    <w:rsid w:val="00F4504A"/>
    <w:rsid w:val="00F47A9E"/>
    <w:rsid w:val="00F510B0"/>
    <w:rsid w:val="00F529E3"/>
    <w:rsid w:val="00F54EEE"/>
    <w:rsid w:val="00F57B7F"/>
    <w:rsid w:val="00F6169B"/>
    <w:rsid w:val="00F63AEF"/>
    <w:rsid w:val="00F65354"/>
    <w:rsid w:val="00F700C5"/>
    <w:rsid w:val="00F728FC"/>
    <w:rsid w:val="00F73E69"/>
    <w:rsid w:val="00F7421F"/>
    <w:rsid w:val="00F8748F"/>
    <w:rsid w:val="00F87E8E"/>
    <w:rsid w:val="00F912C9"/>
    <w:rsid w:val="00F9238B"/>
    <w:rsid w:val="00F92C77"/>
    <w:rsid w:val="00FA1B2C"/>
    <w:rsid w:val="00FA4D4D"/>
    <w:rsid w:val="00FB063F"/>
    <w:rsid w:val="00FB7336"/>
    <w:rsid w:val="00FD643F"/>
    <w:rsid w:val="00FE07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90B"/>
    <w:rPr>
      <w:sz w:val="24"/>
      <w:szCs w:val="24"/>
      <w:lang w:val="fr-FR" w:eastAsia="fr-FR"/>
    </w:rPr>
  </w:style>
  <w:style w:type="paragraph" w:styleId="Heading1">
    <w:name w:val="heading 1"/>
    <w:basedOn w:val="Normal"/>
    <w:next w:val="Normal"/>
    <w:link w:val="Heading1Char"/>
    <w:qFormat/>
    <w:rsid w:val="004B214D"/>
    <w:pPr>
      <w:keepNext/>
      <w:outlineLvl w:val="0"/>
    </w:pPr>
    <w:rPr>
      <w:rFonts w:ascii="Verdana" w:hAnsi="Verdana"/>
      <w:b/>
      <w:szCs w:val="28"/>
      <w:u w:val="single"/>
      <w:lang w:val="en-GB"/>
    </w:rPr>
  </w:style>
  <w:style w:type="paragraph" w:styleId="Heading2">
    <w:name w:val="heading 2"/>
    <w:basedOn w:val="Normal"/>
    <w:next w:val="Normal"/>
    <w:link w:val="Heading2Char"/>
    <w:semiHidden/>
    <w:unhideWhenUsed/>
    <w:qFormat/>
    <w:rsid w:val="00753765"/>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F73E6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214D"/>
    <w:pPr>
      <w:widowControl w:val="0"/>
      <w:tabs>
        <w:tab w:val="right" w:pos="9072"/>
      </w:tabs>
      <w:adjustRightInd w:val="0"/>
      <w:spacing w:line="360" w:lineRule="atLeast"/>
      <w:jc w:val="both"/>
      <w:textAlignment w:val="baseline"/>
    </w:pPr>
    <w:rPr>
      <w:b/>
      <w:caps/>
      <w:sz w:val="20"/>
      <w:szCs w:val="20"/>
      <w:lang w:val="en-GB" w:eastAsia="en-US"/>
    </w:rPr>
  </w:style>
  <w:style w:type="paragraph" w:customStyle="1" w:styleId="Body">
    <w:name w:val="Body"/>
    <w:rsid w:val="004B214D"/>
    <w:pPr>
      <w:widowControl w:val="0"/>
      <w:adjustRightInd w:val="0"/>
      <w:spacing w:line="360" w:lineRule="atLeast"/>
      <w:jc w:val="both"/>
      <w:textAlignment w:val="baseline"/>
    </w:pPr>
    <w:rPr>
      <w:sz w:val="24"/>
      <w:szCs w:val="24"/>
      <w:lang w:val="en-GB"/>
    </w:rPr>
  </w:style>
  <w:style w:type="paragraph" w:customStyle="1" w:styleId="Text">
    <w:name w:val="Text"/>
    <w:basedOn w:val="Body"/>
    <w:rsid w:val="004B214D"/>
    <w:pPr>
      <w:suppressAutoHyphens/>
      <w:spacing w:before="60" w:after="60"/>
      <w:ind w:left="935"/>
    </w:pPr>
  </w:style>
  <w:style w:type="character" w:styleId="CommentReference">
    <w:name w:val="annotation reference"/>
    <w:semiHidden/>
    <w:rsid w:val="004B214D"/>
    <w:rPr>
      <w:sz w:val="16"/>
      <w:szCs w:val="16"/>
    </w:rPr>
  </w:style>
  <w:style w:type="paragraph" w:styleId="CommentText">
    <w:name w:val="annotation text"/>
    <w:basedOn w:val="Normal"/>
    <w:link w:val="CommentTextChar"/>
    <w:semiHidden/>
    <w:rsid w:val="004B214D"/>
    <w:rPr>
      <w:sz w:val="20"/>
      <w:szCs w:val="20"/>
    </w:rPr>
  </w:style>
  <w:style w:type="paragraph" w:customStyle="1" w:styleId="CommentSubject1">
    <w:name w:val="Comment Subject1"/>
    <w:basedOn w:val="CommentText"/>
    <w:next w:val="CommentText"/>
    <w:semiHidden/>
    <w:rsid w:val="004B214D"/>
    <w:rPr>
      <w:b/>
      <w:bCs/>
    </w:rPr>
  </w:style>
  <w:style w:type="paragraph" w:customStyle="1" w:styleId="BalloonText1">
    <w:name w:val="Balloon Text1"/>
    <w:basedOn w:val="Normal"/>
    <w:semiHidden/>
    <w:rsid w:val="004B214D"/>
    <w:rPr>
      <w:rFonts w:ascii="Tahoma" w:hAnsi="Tahoma" w:cs="Tahoma"/>
      <w:sz w:val="16"/>
      <w:szCs w:val="16"/>
    </w:rPr>
  </w:style>
  <w:style w:type="paragraph" w:styleId="Footer">
    <w:name w:val="footer"/>
    <w:aliases w:val="Footer_Pied Page"/>
    <w:basedOn w:val="Normal"/>
    <w:link w:val="FooterChar"/>
    <w:rsid w:val="004B214D"/>
    <w:pPr>
      <w:tabs>
        <w:tab w:val="center" w:pos="4536"/>
        <w:tab w:val="right" w:pos="9072"/>
      </w:tabs>
    </w:pPr>
  </w:style>
  <w:style w:type="paragraph" w:styleId="BalloonText">
    <w:name w:val="Balloon Text"/>
    <w:basedOn w:val="Normal"/>
    <w:semiHidden/>
    <w:rsid w:val="004B214D"/>
    <w:rPr>
      <w:rFonts w:ascii="Tahoma" w:hAnsi="Tahoma" w:cs="Tahoma"/>
      <w:sz w:val="16"/>
      <w:szCs w:val="16"/>
    </w:rPr>
  </w:style>
  <w:style w:type="paragraph" w:customStyle="1" w:styleId="Classic">
    <w:name w:val="Classic"/>
    <w:basedOn w:val="Normal"/>
    <w:rsid w:val="004B214D"/>
    <w:pPr>
      <w:keepLines/>
      <w:suppressAutoHyphens/>
      <w:spacing w:after="120" w:line="264" w:lineRule="auto"/>
      <w:jc w:val="both"/>
    </w:pPr>
    <w:rPr>
      <w:rFonts w:ascii="Arial" w:hAnsi="Arial"/>
      <w:sz w:val="22"/>
      <w:szCs w:val="20"/>
      <w:lang w:val="en-US"/>
    </w:rPr>
  </w:style>
  <w:style w:type="paragraph" w:customStyle="1" w:styleId="Guidance">
    <w:name w:val="Guidance"/>
    <w:basedOn w:val="Normal"/>
    <w:next w:val="Classic"/>
    <w:rsid w:val="004B214D"/>
    <w:pPr>
      <w:overflowPunct w:val="0"/>
      <w:autoSpaceDE w:val="0"/>
      <w:autoSpaceDN w:val="0"/>
      <w:adjustRightInd w:val="0"/>
      <w:jc w:val="both"/>
      <w:textAlignment w:val="baseline"/>
    </w:pPr>
    <w:rPr>
      <w:rFonts w:ascii="Arial" w:hAnsi="Arial"/>
      <w:bCs/>
      <w:i/>
      <w:iCs/>
      <w:color w:val="0000FF"/>
      <w:sz w:val="20"/>
      <w:szCs w:val="20"/>
      <w:lang w:eastAsia="en-US"/>
    </w:rPr>
  </w:style>
  <w:style w:type="character" w:customStyle="1" w:styleId="GuidanceCar">
    <w:name w:val="Guidance Car"/>
    <w:rsid w:val="004B214D"/>
    <w:rPr>
      <w:rFonts w:ascii="Arial" w:hAnsi="Arial"/>
      <w:bCs/>
      <w:i/>
      <w:iCs/>
      <w:color w:val="0000FF"/>
      <w:lang w:val="fr-FR" w:eastAsia="en-US" w:bidi="ar-SA"/>
    </w:rPr>
  </w:style>
  <w:style w:type="paragraph" w:styleId="CommentSubject">
    <w:name w:val="annotation subject"/>
    <w:basedOn w:val="CommentText"/>
    <w:next w:val="CommentText"/>
    <w:semiHidden/>
    <w:rsid w:val="004B214D"/>
    <w:rPr>
      <w:b/>
      <w:bCs/>
    </w:rPr>
  </w:style>
  <w:style w:type="paragraph" w:customStyle="1" w:styleId="ICText">
    <w:name w:val="IC Text"/>
    <w:basedOn w:val="Normal"/>
    <w:rsid w:val="004B214D"/>
    <w:pPr>
      <w:spacing w:before="120" w:after="120"/>
    </w:pPr>
    <w:rPr>
      <w:rFonts w:ascii="Arial" w:hAnsi="Arial"/>
      <w:bCs/>
      <w:iCs/>
      <w:color w:val="000000"/>
      <w:sz w:val="22"/>
      <w:szCs w:val="20"/>
      <w:lang w:val="en-US" w:eastAsia="en-US"/>
    </w:rPr>
  </w:style>
  <w:style w:type="character" w:styleId="PageNumber">
    <w:name w:val="page number"/>
    <w:basedOn w:val="DefaultParagraphFont"/>
    <w:rsid w:val="004B214D"/>
  </w:style>
  <w:style w:type="paragraph" w:styleId="EndnoteText">
    <w:name w:val="endnote text"/>
    <w:basedOn w:val="Normal"/>
    <w:semiHidden/>
    <w:rsid w:val="004B214D"/>
    <w:rPr>
      <w:sz w:val="20"/>
      <w:szCs w:val="20"/>
    </w:rPr>
  </w:style>
  <w:style w:type="character" w:styleId="EndnoteReference">
    <w:name w:val="endnote reference"/>
    <w:semiHidden/>
    <w:rsid w:val="004B214D"/>
    <w:rPr>
      <w:vertAlign w:val="superscript"/>
    </w:rPr>
  </w:style>
  <w:style w:type="character" w:styleId="Strong">
    <w:name w:val="Strong"/>
    <w:qFormat/>
    <w:rsid w:val="004B214D"/>
    <w:rPr>
      <w:b/>
      <w:bCs/>
    </w:rPr>
  </w:style>
  <w:style w:type="character" w:styleId="Emphasis">
    <w:name w:val="Emphasis"/>
    <w:qFormat/>
    <w:rsid w:val="004B214D"/>
    <w:rPr>
      <w:i/>
      <w:iCs/>
    </w:rPr>
  </w:style>
  <w:style w:type="paragraph" w:styleId="BodyText">
    <w:name w:val="Body Text"/>
    <w:aliases w:val="Body Text II,Body Text Hang,Body Text Char1 Char,Body Text Char1 Char Char,Char,Body Text Char Char Char,Body Text Char3 Char Char Char1,Body Text Char1 Char1 Char Char Char1"/>
    <w:link w:val="BodyTextChar"/>
    <w:rsid w:val="00983025"/>
    <w:pPr>
      <w:spacing w:after="120"/>
    </w:pPr>
    <w:rPr>
      <w:sz w:val="24"/>
    </w:rPr>
  </w:style>
  <w:style w:type="character" w:customStyle="1" w:styleId="BodyTextChar">
    <w:name w:val="Body Text Char"/>
    <w:aliases w:val="Body Text II Char,Body Text Hang Char,Body Text Char1 Char Char1,Body Text Char1 Char Char Char,Char Char,Body Text Char Char Char Char,Body Text Char3 Char Char Char1 Char,Body Text Char1 Char1 Char Char Char1 Char"/>
    <w:link w:val="BodyText"/>
    <w:rsid w:val="00983025"/>
    <w:rPr>
      <w:sz w:val="24"/>
    </w:rPr>
  </w:style>
  <w:style w:type="character" w:customStyle="1" w:styleId="FooterChar">
    <w:name w:val="Footer Char"/>
    <w:aliases w:val="Footer_Pied Page Char"/>
    <w:link w:val="Footer"/>
    <w:rsid w:val="00345F7D"/>
    <w:rPr>
      <w:sz w:val="24"/>
      <w:szCs w:val="24"/>
    </w:rPr>
  </w:style>
  <w:style w:type="paragraph" w:styleId="ListParagraph">
    <w:name w:val="List Paragraph"/>
    <w:basedOn w:val="Normal"/>
    <w:uiPriority w:val="34"/>
    <w:qFormat/>
    <w:rsid w:val="0036614E"/>
    <w:pPr>
      <w:spacing w:after="200" w:line="276" w:lineRule="auto"/>
      <w:ind w:left="720"/>
    </w:pPr>
    <w:rPr>
      <w:rFonts w:ascii="Calibri" w:eastAsia="Calibri" w:hAnsi="Calibri"/>
      <w:sz w:val="22"/>
      <w:szCs w:val="22"/>
      <w:lang w:val="en-GB" w:eastAsia="en-US"/>
    </w:rPr>
  </w:style>
  <w:style w:type="paragraph" w:styleId="FootnoteText">
    <w:name w:val="footnote text"/>
    <w:basedOn w:val="Normal"/>
    <w:link w:val="FootnoteTextChar"/>
    <w:uiPriority w:val="99"/>
    <w:rsid w:val="008925A7"/>
    <w:rPr>
      <w:sz w:val="20"/>
      <w:szCs w:val="20"/>
    </w:rPr>
  </w:style>
  <w:style w:type="character" w:customStyle="1" w:styleId="FootnoteTextChar">
    <w:name w:val="Footnote Text Char"/>
    <w:link w:val="FootnoteText"/>
    <w:uiPriority w:val="99"/>
    <w:rsid w:val="008925A7"/>
    <w:rPr>
      <w:lang w:val="fr-FR" w:eastAsia="fr-FR"/>
    </w:rPr>
  </w:style>
  <w:style w:type="character" w:styleId="FootnoteReference">
    <w:name w:val="footnote reference"/>
    <w:rsid w:val="008925A7"/>
    <w:rPr>
      <w:vertAlign w:val="superscript"/>
    </w:rPr>
  </w:style>
  <w:style w:type="character" w:customStyle="1" w:styleId="HeaderChar">
    <w:name w:val="Header Char"/>
    <w:link w:val="Header"/>
    <w:rsid w:val="00F6169B"/>
    <w:rPr>
      <w:b/>
      <w:caps/>
      <w:lang w:val="en-GB"/>
    </w:rPr>
  </w:style>
  <w:style w:type="paragraph" w:styleId="NormalWeb">
    <w:name w:val="Normal (Web)"/>
    <w:basedOn w:val="Normal"/>
    <w:uiPriority w:val="99"/>
    <w:unhideWhenUsed/>
    <w:rsid w:val="003E4BA9"/>
    <w:pPr>
      <w:spacing w:before="100" w:beforeAutospacing="1" w:after="100" w:afterAutospacing="1"/>
    </w:pPr>
    <w:rPr>
      <w:lang w:val="en-US" w:eastAsia="en-US"/>
    </w:rPr>
  </w:style>
  <w:style w:type="character" w:styleId="Hyperlink">
    <w:name w:val="Hyperlink"/>
    <w:unhideWhenUsed/>
    <w:rsid w:val="00F32FBA"/>
    <w:rPr>
      <w:color w:val="0000FF"/>
      <w:u w:val="single"/>
    </w:rPr>
  </w:style>
  <w:style w:type="character" w:customStyle="1" w:styleId="apple-converted-space">
    <w:name w:val="apple-converted-space"/>
    <w:rsid w:val="005172D1"/>
  </w:style>
  <w:style w:type="character" w:customStyle="1" w:styleId="DeltaViewInsertion">
    <w:name w:val="DeltaView Insertion"/>
    <w:rsid w:val="007A4DF7"/>
    <w:rPr>
      <w:color w:val="0000FF"/>
      <w:u w:val="double"/>
    </w:rPr>
  </w:style>
  <w:style w:type="character" w:customStyle="1" w:styleId="DeltaViewMoveDestination">
    <w:name w:val="DeltaView Move Destination"/>
    <w:rsid w:val="007A4DF7"/>
    <w:rPr>
      <w:color w:val="00C000"/>
      <w:u w:val="double"/>
    </w:rPr>
  </w:style>
  <w:style w:type="table" w:styleId="TableGrid">
    <w:name w:val="Table Grid"/>
    <w:basedOn w:val="TableNormal"/>
    <w:rsid w:val="0048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2F5B97"/>
    <w:pPr>
      <w:spacing w:after="60"/>
      <w:jc w:val="center"/>
      <w:outlineLvl w:val="1"/>
    </w:pPr>
    <w:rPr>
      <w:rFonts w:ascii="Calibri Light" w:hAnsi="Calibri Light"/>
    </w:rPr>
  </w:style>
  <w:style w:type="character" w:customStyle="1" w:styleId="SubtitleChar">
    <w:name w:val="Subtitle Char"/>
    <w:link w:val="Subtitle"/>
    <w:rsid w:val="002F5B97"/>
    <w:rPr>
      <w:rFonts w:ascii="Calibri Light" w:eastAsia="Times New Roman" w:hAnsi="Calibri Light" w:cs="Times New Roman"/>
      <w:sz w:val="24"/>
      <w:szCs w:val="24"/>
      <w:lang w:val="fr-FR" w:eastAsia="fr-FR"/>
    </w:rPr>
  </w:style>
  <w:style w:type="paragraph" w:styleId="Revision">
    <w:name w:val="Revision"/>
    <w:hidden/>
    <w:uiPriority w:val="99"/>
    <w:semiHidden/>
    <w:rsid w:val="00AE6605"/>
    <w:rPr>
      <w:sz w:val="24"/>
      <w:szCs w:val="24"/>
      <w:lang w:val="fr-FR" w:eastAsia="fr-FR"/>
    </w:rPr>
  </w:style>
  <w:style w:type="character" w:customStyle="1" w:styleId="CommentTextChar">
    <w:name w:val="Comment Text Char"/>
    <w:link w:val="CommentText"/>
    <w:semiHidden/>
    <w:rsid w:val="00C34FB8"/>
    <w:rPr>
      <w:lang w:val="fr-FR" w:eastAsia="fr-FR"/>
    </w:rPr>
  </w:style>
  <w:style w:type="paragraph" w:customStyle="1" w:styleId="Default">
    <w:name w:val="Default"/>
    <w:rsid w:val="00B537E7"/>
    <w:pPr>
      <w:autoSpaceDE w:val="0"/>
      <w:autoSpaceDN w:val="0"/>
      <w:adjustRightInd w:val="0"/>
    </w:pPr>
    <w:rPr>
      <w:rFonts w:ascii="Arial" w:hAnsi="Arial" w:cs="Arial"/>
      <w:color w:val="000000"/>
      <w:sz w:val="24"/>
      <w:szCs w:val="24"/>
    </w:rPr>
  </w:style>
  <w:style w:type="character" w:customStyle="1" w:styleId="Heading3Char">
    <w:name w:val="Heading 3 Char"/>
    <w:link w:val="Heading3"/>
    <w:rsid w:val="00F73E69"/>
    <w:rPr>
      <w:rFonts w:ascii="Cambria" w:eastAsia="Times New Roman" w:hAnsi="Cambria" w:cs="Times New Roman"/>
      <w:b/>
      <w:bCs/>
      <w:sz w:val="26"/>
      <w:szCs w:val="26"/>
      <w:lang w:val="fr-FR" w:eastAsia="fr-FR"/>
    </w:rPr>
  </w:style>
  <w:style w:type="character" w:customStyle="1" w:styleId="Heading1Char">
    <w:name w:val="Heading 1 Char"/>
    <w:link w:val="Heading1"/>
    <w:uiPriority w:val="9"/>
    <w:rsid w:val="00D03FFE"/>
    <w:rPr>
      <w:rFonts w:ascii="Verdana" w:hAnsi="Verdana"/>
      <w:b/>
      <w:sz w:val="24"/>
      <w:szCs w:val="28"/>
      <w:u w:val="single"/>
      <w:lang w:val="en-GB" w:eastAsia="fr-FR"/>
    </w:rPr>
  </w:style>
  <w:style w:type="paragraph" w:styleId="NoSpacing">
    <w:name w:val="No Spacing"/>
    <w:link w:val="NoSpacingChar"/>
    <w:uiPriority w:val="1"/>
    <w:qFormat/>
    <w:rsid w:val="00E93C87"/>
    <w:rPr>
      <w:rFonts w:ascii="Calibri" w:hAnsi="Calibri"/>
      <w:sz w:val="22"/>
      <w:szCs w:val="22"/>
    </w:rPr>
  </w:style>
  <w:style w:type="character" w:customStyle="1" w:styleId="NoSpacingChar">
    <w:name w:val="No Spacing Char"/>
    <w:link w:val="NoSpacing"/>
    <w:uiPriority w:val="1"/>
    <w:rsid w:val="00E93C87"/>
    <w:rPr>
      <w:rFonts w:ascii="Calibri" w:hAnsi="Calibri"/>
      <w:sz w:val="22"/>
      <w:szCs w:val="22"/>
    </w:rPr>
  </w:style>
  <w:style w:type="paragraph" w:styleId="Title">
    <w:name w:val="Title"/>
    <w:basedOn w:val="Normal"/>
    <w:next w:val="Normal"/>
    <w:link w:val="TitleChar"/>
    <w:qFormat/>
    <w:rsid w:val="00E93C87"/>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E93C87"/>
    <w:rPr>
      <w:rFonts w:ascii="Calibri Light" w:eastAsia="Times New Roman" w:hAnsi="Calibri Light" w:cs="Times New Roman"/>
      <w:b/>
      <w:bCs/>
      <w:kern w:val="28"/>
      <w:sz w:val="32"/>
      <w:szCs w:val="32"/>
      <w:lang w:val="fr-FR" w:eastAsia="fr-FR"/>
    </w:rPr>
  </w:style>
  <w:style w:type="character" w:customStyle="1" w:styleId="Heading2Char">
    <w:name w:val="Heading 2 Char"/>
    <w:link w:val="Heading2"/>
    <w:uiPriority w:val="99"/>
    <w:rsid w:val="00753765"/>
    <w:rPr>
      <w:rFonts w:ascii="Calibri Light" w:eastAsia="Times New Roman" w:hAnsi="Calibri Light" w:cs="Times New Roman"/>
      <w:b/>
      <w:bCs/>
      <w:i/>
      <w:iCs/>
      <w:sz w:val="28"/>
      <w:szCs w:val="28"/>
      <w:lang w:val="fr-FR" w:eastAsia="fr-FR"/>
    </w:rPr>
  </w:style>
  <w:style w:type="paragraph" w:customStyle="1" w:styleId="References">
    <w:name w:val="References"/>
    <w:basedOn w:val="Normal"/>
    <w:uiPriority w:val="99"/>
    <w:rsid w:val="003F4DC2"/>
    <w:pPr>
      <w:numPr>
        <w:numId w:val="19"/>
      </w:numPr>
      <w:spacing w:after="200"/>
      <w:ind w:left="900"/>
    </w:pPr>
    <w:rPr>
      <w:sz w:val="22"/>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90B"/>
    <w:rPr>
      <w:sz w:val="24"/>
      <w:szCs w:val="24"/>
      <w:lang w:val="fr-FR" w:eastAsia="fr-FR"/>
    </w:rPr>
  </w:style>
  <w:style w:type="paragraph" w:styleId="Heading1">
    <w:name w:val="heading 1"/>
    <w:basedOn w:val="Normal"/>
    <w:next w:val="Normal"/>
    <w:link w:val="Heading1Char"/>
    <w:qFormat/>
    <w:rsid w:val="004B214D"/>
    <w:pPr>
      <w:keepNext/>
      <w:outlineLvl w:val="0"/>
    </w:pPr>
    <w:rPr>
      <w:rFonts w:ascii="Verdana" w:hAnsi="Verdana"/>
      <w:b/>
      <w:szCs w:val="28"/>
      <w:u w:val="single"/>
      <w:lang w:val="en-GB"/>
    </w:rPr>
  </w:style>
  <w:style w:type="paragraph" w:styleId="Heading2">
    <w:name w:val="heading 2"/>
    <w:basedOn w:val="Normal"/>
    <w:next w:val="Normal"/>
    <w:link w:val="Heading2Char"/>
    <w:semiHidden/>
    <w:unhideWhenUsed/>
    <w:qFormat/>
    <w:rsid w:val="00753765"/>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F73E6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214D"/>
    <w:pPr>
      <w:widowControl w:val="0"/>
      <w:tabs>
        <w:tab w:val="right" w:pos="9072"/>
      </w:tabs>
      <w:adjustRightInd w:val="0"/>
      <w:spacing w:line="360" w:lineRule="atLeast"/>
      <w:jc w:val="both"/>
      <w:textAlignment w:val="baseline"/>
    </w:pPr>
    <w:rPr>
      <w:b/>
      <w:caps/>
      <w:sz w:val="20"/>
      <w:szCs w:val="20"/>
      <w:lang w:val="en-GB" w:eastAsia="en-US"/>
    </w:rPr>
  </w:style>
  <w:style w:type="paragraph" w:customStyle="1" w:styleId="Body">
    <w:name w:val="Body"/>
    <w:rsid w:val="004B214D"/>
    <w:pPr>
      <w:widowControl w:val="0"/>
      <w:adjustRightInd w:val="0"/>
      <w:spacing w:line="360" w:lineRule="atLeast"/>
      <w:jc w:val="both"/>
      <w:textAlignment w:val="baseline"/>
    </w:pPr>
    <w:rPr>
      <w:sz w:val="24"/>
      <w:szCs w:val="24"/>
      <w:lang w:val="en-GB"/>
    </w:rPr>
  </w:style>
  <w:style w:type="paragraph" w:customStyle="1" w:styleId="Text">
    <w:name w:val="Text"/>
    <w:basedOn w:val="Body"/>
    <w:rsid w:val="004B214D"/>
    <w:pPr>
      <w:suppressAutoHyphens/>
      <w:spacing w:before="60" w:after="60"/>
      <w:ind w:left="935"/>
    </w:pPr>
  </w:style>
  <w:style w:type="character" w:styleId="CommentReference">
    <w:name w:val="annotation reference"/>
    <w:semiHidden/>
    <w:rsid w:val="004B214D"/>
    <w:rPr>
      <w:sz w:val="16"/>
      <w:szCs w:val="16"/>
    </w:rPr>
  </w:style>
  <w:style w:type="paragraph" w:styleId="CommentText">
    <w:name w:val="annotation text"/>
    <w:basedOn w:val="Normal"/>
    <w:link w:val="CommentTextChar"/>
    <w:semiHidden/>
    <w:rsid w:val="004B214D"/>
    <w:rPr>
      <w:sz w:val="20"/>
      <w:szCs w:val="20"/>
    </w:rPr>
  </w:style>
  <w:style w:type="paragraph" w:customStyle="1" w:styleId="CommentSubject1">
    <w:name w:val="Comment Subject1"/>
    <w:basedOn w:val="CommentText"/>
    <w:next w:val="CommentText"/>
    <w:semiHidden/>
    <w:rsid w:val="004B214D"/>
    <w:rPr>
      <w:b/>
      <w:bCs/>
    </w:rPr>
  </w:style>
  <w:style w:type="paragraph" w:customStyle="1" w:styleId="BalloonText1">
    <w:name w:val="Balloon Text1"/>
    <w:basedOn w:val="Normal"/>
    <w:semiHidden/>
    <w:rsid w:val="004B214D"/>
    <w:rPr>
      <w:rFonts w:ascii="Tahoma" w:hAnsi="Tahoma" w:cs="Tahoma"/>
      <w:sz w:val="16"/>
      <w:szCs w:val="16"/>
    </w:rPr>
  </w:style>
  <w:style w:type="paragraph" w:styleId="Footer">
    <w:name w:val="footer"/>
    <w:aliases w:val="Footer_Pied Page"/>
    <w:basedOn w:val="Normal"/>
    <w:link w:val="FooterChar"/>
    <w:rsid w:val="004B214D"/>
    <w:pPr>
      <w:tabs>
        <w:tab w:val="center" w:pos="4536"/>
        <w:tab w:val="right" w:pos="9072"/>
      </w:tabs>
    </w:pPr>
  </w:style>
  <w:style w:type="paragraph" w:styleId="BalloonText">
    <w:name w:val="Balloon Text"/>
    <w:basedOn w:val="Normal"/>
    <w:semiHidden/>
    <w:rsid w:val="004B214D"/>
    <w:rPr>
      <w:rFonts w:ascii="Tahoma" w:hAnsi="Tahoma" w:cs="Tahoma"/>
      <w:sz w:val="16"/>
      <w:szCs w:val="16"/>
    </w:rPr>
  </w:style>
  <w:style w:type="paragraph" w:customStyle="1" w:styleId="Classic">
    <w:name w:val="Classic"/>
    <w:basedOn w:val="Normal"/>
    <w:rsid w:val="004B214D"/>
    <w:pPr>
      <w:keepLines/>
      <w:suppressAutoHyphens/>
      <w:spacing w:after="120" w:line="264" w:lineRule="auto"/>
      <w:jc w:val="both"/>
    </w:pPr>
    <w:rPr>
      <w:rFonts w:ascii="Arial" w:hAnsi="Arial"/>
      <w:sz w:val="22"/>
      <w:szCs w:val="20"/>
      <w:lang w:val="en-US"/>
    </w:rPr>
  </w:style>
  <w:style w:type="paragraph" w:customStyle="1" w:styleId="Guidance">
    <w:name w:val="Guidance"/>
    <w:basedOn w:val="Normal"/>
    <w:next w:val="Classic"/>
    <w:rsid w:val="004B214D"/>
    <w:pPr>
      <w:overflowPunct w:val="0"/>
      <w:autoSpaceDE w:val="0"/>
      <w:autoSpaceDN w:val="0"/>
      <w:adjustRightInd w:val="0"/>
      <w:jc w:val="both"/>
      <w:textAlignment w:val="baseline"/>
    </w:pPr>
    <w:rPr>
      <w:rFonts w:ascii="Arial" w:hAnsi="Arial"/>
      <w:bCs/>
      <w:i/>
      <w:iCs/>
      <w:color w:val="0000FF"/>
      <w:sz w:val="20"/>
      <w:szCs w:val="20"/>
      <w:lang w:eastAsia="en-US"/>
    </w:rPr>
  </w:style>
  <w:style w:type="character" w:customStyle="1" w:styleId="GuidanceCar">
    <w:name w:val="Guidance Car"/>
    <w:rsid w:val="004B214D"/>
    <w:rPr>
      <w:rFonts w:ascii="Arial" w:hAnsi="Arial"/>
      <w:bCs/>
      <w:i/>
      <w:iCs/>
      <w:color w:val="0000FF"/>
      <w:lang w:val="fr-FR" w:eastAsia="en-US" w:bidi="ar-SA"/>
    </w:rPr>
  </w:style>
  <w:style w:type="paragraph" w:styleId="CommentSubject">
    <w:name w:val="annotation subject"/>
    <w:basedOn w:val="CommentText"/>
    <w:next w:val="CommentText"/>
    <w:semiHidden/>
    <w:rsid w:val="004B214D"/>
    <w:rPr>
      <w:b/>
      <w:bCs/>
    </w:rPr>
  </w:style>
  <w:style w:type="paragraph" w:customStyle="1" w:styleId="ICText">
    <w:name w:val="IC Text"/>
    <w:basedOn w:val="Normal"/>
    <w:rsid w:val="004B214D"/>
    <w:pPr>
      <w:spacing w:before="120" w:after="120"/>
    </w:pPr>
    <w:rPr>
      <w:rFonts w:ascii="Arial" w:hAnsi="Arial"/>
      <w:bCs/>
      <w:iCs/>
      <w:color w:val="000000"/>
      <w:sz w:val="22"/>
      <w:szCs w:val="20"/>
      <w:lang w:val="en-US" w:eastAsia="en-US"/>
    </w:rPr>
  </w:style>
  <w:style w:type="character" w:styleId="PageNumber">
    <w:name w:val="page number"/>
    <w:basedOn w:val="DefaultParagraphFont"/>
    <w:rsid w:val="004B214D"/>
  </w:style>
  <w:style w:type="paragraph" w:styleId="EndnoteText">
    <w:name w:val="endnote text"/>
    <w:basedOn w:val="Normal"/>
    <w:semiHidden/>
    <w:rsid w:val="004B214D"/>
    <w:rPr>
      <w:sz w:val="20"/>
      <w:szCs w:val="20"/>
    </w:rPr>
  </w:style>
  <w:style w:type="character" w:styleId="EndnoteReference">
    <w:name w:val="endnote reference"/>
    <w:semiHidden/>
    <w:rsid w:val="004B214D"/>
    <w:rPr>
      <w:vertAlign w:val="superscript"/>
    </w:rPr>
  </w:style>
  <w:style w:type="character" w:styleId="Strong">
    <w:name w:val="Strong"/>
    <w:qFormat/>
    <w:rsid w:val="004B214D"/>
    <w:rPr>
      <w:b/>
      <w:bCs/>
    </w:rPr>
  </w:style>
  <w:style w:type="character" w:styleId="Emphasis">
    <w:name w:val="Emphasis"/>
    <w:qFormat/>
    <w:rsid w:val="004B214D"/>
    <w:rPr>
      <w:i/>
      <w:iCs/>
    </w:rPr>
  </w:style>
  <w:style w:type="paragraph" w:styleId="BodyText">
    <w:name w:val="Body Text"/>
    <w:aliases w:val="Body Text II,Body Text Hang,Body Text Char1 Char,Body Text Char1 Char Char,Char,Body Text Char Char Char,Body Text Char3 Char Char Char1,Body Text Char1 Char1 Char Char Char1"/>
    <w:link w:val="BodyTextChar"/>
    <w:rsid w:val="00983025"/>
    <w:pPr>
      <w:spacing w:after="120"/>
    </w:pPr>
    <w:rPr>
      <w:sz w:val="24"/>
    </w:rPr>
  </w:style>
  <w:style w:type="character" w:customStyle="1" w:styleId="BodyTextChar">
    <w:name w:val="Body Text Char"/>
    <w:aliases w:val="Body Text II Char,Body Text Hang Char,Body Text Char1 Char Char1,Body Text Char1 Char Char Char,Char Char,Body Text Char Char Char Char,Body Text Char3 Char Char Char1 Char,Body Text Char1 Char1 Char Char Char1 Char"/>
    <w:link w:val="BodyText"/>
    <w:rsid w:val="00983025"/>
    <w:rPr>
      <w:sz w:val="24"/>
    </w:rPr>
  </w:style>
  <w:style w:type="character" w:customStyle="1" w:styleId="FooterChar">
    <w:name w:val="Footer Char"/>
    <w:aliases w:val="Footer_Pied Page Char"/>
    <w:link w:val="Footer"/>
    <w:rsid w:val="00345F7D"/>
    <w:rPr>
      <w:sz w:val="24"/>
      <w:szCs w:val="24"/>
    </w:rPr>
  </w:style>
  <w:style w:type="paragraph" w:styleId="ListParagraph">
    <w:name w:val="List Paragraph"/>
    <w:basedOn w:val="Normal"/>
    <w:uiPriority w:val="34"/>
    <w:qFormat/>
    <w:rsid w:val="0036614E"/>
    <w:pPr>
      <w:spacing w:after="200" w:line="276" w:lineRule="auto"/>
      <w:ind w:left="720"/>
    </w:pPr>
    <w:rPr>
      <w:rFonts w:ascii="Calibri" w:eastAsia="Calibri" w:hAnsi="Calibri"/>
      <w:sz w:val="22"/>
      <w:szCs w:val="22"/>
      <w:lang w:val="en-GB" w:eastAsia="en-US"/>
    </w:rPr>
  </w:style>
  <w:style w:type="paragraph" w:styleId="FootnoteText">
    <w:name w:val="footnote text"/>
    <w:basedOn w:val="Normal"/>
    <w:link w:val="FootnoteTextChar"/>
    <w:uiPriority w:val="99"/>
    <w:rsid w:val="008925A7"/>
    <w:rPr>
      <w:sz w:val="20"/>
      <w:szCs w:val="20"/>
    </w:rPr>
  </w:style>
  <w:style w:type="character" w:customStyle="1" w:styleId="FootnoteTextChar">
    <w:name w:val="Footnote Text Char"/>
    <w:link w:val="FootnoteText"/>
    <w:uiPriority w:val="99"/>
    <w:rsid w:val="008925A7"/>
    <w:rPr>
      <w:lang w:val="fr-FR" w:eastAsia="fr-FR"/>
    </w:rPr>
  </w:style>
  <w:style w:type="character" w:styleId="FootnoteReference">
    <w:name w:val="footnote reference"/>
    <w:rsid w:val="008925A7"/>
    <w:rPr>
      <w:vertAlign w:val="superscript"/>
    </w:rPr>
  </w:style>
  <w:style w:type="character" w:customStyle="1" w:styleId="HeaderChar">
    <w:name w:val="Header Char"/>
    <w:link w:val="Header"/>
    <w:rsid w:val="00F6169B"/>
    <w:rPr>
      <w:b/>
      <w:caps/>
      <w:lang w:val="en-GB"/>
    </w:rPr>
  </w:style>
  <w:style w:type="paragraph" w:styleId="NormalWeb">
    <w:name w:val="Normal (Web)"/>
    <w:basedOn w:val="Normal"/>
    <w:uiPriority w:val="99"/>
    <w:unhideWhenUsed/>
    <w:rsid w:val="003E4BA9"/>
    <w:pPr>
      <w:spacing w:before="100" w:beforeAutospacing="1" w:after="100" w:afterAutospacing="1"/>
    </w:pPr>
    <w:rPr>
      <w:lang w:val="en-US" w:eastAsia="en-US"/>
    </w:rPr>
  </w:style>
  <w:style w:type="character" w:styleId="Hyperlink">
    <w:name w:val="Hyperlink"/>
    <w:unhideWhenUsed/>
    <w:rsid w:val="00F32FBA"/>
    <w:rPr>
      <w:color w:val="0000FF"/>
      <w:u w:val="single"/>
    </w:rPr>
  </w:style>
  <w:style w:type="character" w:customStyle="1" w:styleId="apple-converted-space">
    <w:name w:val="apple-converted-space"/>
    <w:rsid w:val="005172D1"/>
  </w:style>
  <w:style w:type="character" w:customStyle="1" w:styleId="DeltaViewInsertion">
    <w:name w:val="DeltaView Insertion"/>
    <w:rsid w:val="007A4DF7"/>
    <w:rPr>
      <w:color w:val="0000FF"/>
      <w:u w:val="double"/>
    </w:rPr>
  </w:style>
  <w:style w:type="character" w:customStyle="1" w:styleId="DeltaViewMoveDestination">
    <w:name w:val="DeltaView Move Destination"/>
    <w:rsid w:val="007A4DF7"/>
    <w:rPr>
      <w:color w:val="00C000"/>
      <w:u w:val="double"/>
    </w:rPr>
  </w:style>
  <w:style w:type="table" w:styleId="TableGrid">
    <w:name w:val="Table Grid"/>
    <w:basedOn w:val="TableNormal"/>
    <w:rsid w:val="0048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2F5B97"/>
    <w:pPr>
      <w:spacing w:after="60"/>
      <w:jc w:val="center"/>
      <w:outlineLvl w:val="1"/>
    </w:pPr>
    <w:rPr>
      <w:rFonts w:ascii="Calibri Light" w:hAnsi="Calibri Light"/>
    </w:rPr>
  </w:style>
  <w:style w:type="character" w:customStyle="1" w:styleId="SubtitleChar">
    <w:name w:val="Subtitle Char"/>
    <w:link w:val="Subtitle"/>
    <w:rsid w:val="002F5B97"/>
    <w:rPr>
      <w:rFonts w:ascii="Calibri Light" w:eastAsia="Times New Roman" w:hAnsi="Calibri Light" w:cs="Times New Roman"/>
      <w:sz w:val="24"/>
      <w:szCs w:val="24"/>
      <w:lang w:val="fr-FR" w:eastAsia="fr-FR"/>
    </w:rPr>
  </w:style>
  <w:style w:type="paragraph" w:styleId="Revision">
    <w:name w:val="Revision"/>
    <w:hidden/>
    <w:uiPriority w:val="99"/>
    <w:semiHidden/>
    <w:rsid w:val="00AE6605"/>
    <w:rPr>
      <w:sz w:val="24"/>
      <w:szCs w:val="24"/>
      <w:lang w:val="fr-FR" w:eastAsia="fr-FR"/>
    </w:rPr>
  </w:style>
  <w:style w:type="character" w:customStyle="1" w:styleId="CommentTextChar">
    <w:name w:val="Comment Text Char"/>
    <w:link w:val="CommentText"/>
    <w:semiHidden/>
    <w:rsid w:val="00C34FB8"/>
    <w:rPr>
      <w:lang w:val="fr-FR" w:eastAsia="fr-FR"/>
    </w:rPr>
  </w:style>
  <w:style w:type="paragraph" w:customStyle="1" w:styleId="Default">
    <w:name w:val="Default"/>
    <w:rsid w:val="00B537E7"/>
    <w:pPr>
      <w:autoSpaceDE w:val="0"/>
      <w:autoSpaceDN w:val="0"/>
      <w:adjustRightInd w:val="0"/>
    </w:pPr>
    <w:rPr>
      <w:rFonts w:ascii="Arial" w:hAnsi="Arial" w:cs="Arial"/>
      <w:color w:val="000000"/>
      <w:sz w:val="24"/>
      <w:szCs w:val="24"/>
    </w:rPr>
  </w:style>
  <w:style w:type="character" w:customStyle="1" w:styleId="Heading3Char">
    <w:name w:val="Heading 3 Char"/>
    <w:link w:val="Heading3"/>
    <w:rsid w:val="00F73E69"/>
    <w:rPr>
      <w:rFonts w:ascii="Cambria" w:eastAsia="Times New Roman" w:hAnsi="Cambria" w:cs="Times New Roman"/>
      <w:b/>
      <w:bCs/>
      <w:sz w:val="26"/>
      <w:szCs w:val="26"/>
      <w:lang w:val="fr-FR" w:eastAsia="fr-FR"/>
    </w:rPr>
  </w:style>
  <w:style w:type="character" w:customStyle="1" w:styleId="Heading1Char">
    <w:name w:val="Heading 1 Char"/>
    <w:link w:val="Heading1"/>
    <w:uiPriority w:val="9"/>
    <w:rsid w:val="00D03FFE"/>
    <w:rPr>
      <w:rFonts w:ascii="Verdana" w:hAnsi="Verdana"/>
      <w:b/>
      <w:sz w:val="24"/>
      <w:szCs w:val="28"/>
      <w:u w:val="single"/>
      <w:lang w:val="en-GB" w:eastAsia="fr-FR"/>
    </w:rPr>
  </w:style>
  <w:style w:type="paragraph" w:styleId="NoSpacing">
    <w:name w:val="No Spacing"/>
    <w:link w:val="NoSpacingChar"/>
    <w:uiPriority w:val="1"/>
    <w:qFormat/>
    <w:rsid w:val="00E93C87"/>
    <w:rPr>
      <w:rFonts w:ascii="Calibri" w:hAnsi="Calibri"/>
      <w:sz w:val="22"/>
      <w:szCs w:val="22"/>
    </w:rPr>
  </w:style>
  <w:style w:type="character" w:customStyle="1" w:styleId="NoSpacingChar">
    <w:name w:val="No Spacing Char"/>
    <w:link w:val="NoSpacing"/>
    <w:uiPriority w:val="1"/>
    <w:rsid w:val="00E93C87"/>
    <w:rPr>
      <w:rFonts w:ascii="Calibri" w:hAnsi="Calibri"/>
      <w:sz w:val="22"/>
      <w:szCs w:val="22"/>
    </w:rPr>
  </w:style>
  <w:style w:type="paragraph" w:styleId="Title">
    <w:name w:val="Title"/>
    <w:basedOn w:val="Normal"/>
    <w:next w:val="Normal"/>
    <w:link w:val="TitleChar"/>
    <w:qFormat/>
    <w:rsid w:val="00E93C87"/>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E93C87"/>
    <w:rPr>
      <w:rFonts w:ascii="Calibri Light" w:eastAsia="Times New Roman" w:hAnsi="Calibri Light" w:cs="Times New Roman"/>
      <w:b/>
      <w:bCs/>
      <w:kern w:val="28"/>
      <w:sz w:val="32"/>
      <w:szCs w:val="32"/>
      <w:lang w:val="fr-FR" w:eastAsia="fr-FR"/>
    </w:rPr>
  </w:style>
  <w:style w:type="character" w:customStyle="1" w:styleId="Heading2Char">
    <w:name w:val="Heading 2 Char"/>
    <w:link w:val="Heading2"/>
    <w:uiPriority w:val="99"/>
    <w:rsid w:val="00753765"/>
    <w:rPr>
      <w:rFonts w:ascii="Calibri Light" w:eastAsia="Times New Roman" w:hAnsi="Calibri Light" w:cs="Times New Roman"/>
      <w:b/>
      <w:bCs/>
      <w:i/>
      <w:iCs/>
      <w:sz w:val="28"/>
      <w:szCs w:val="28"/>
      <w:lang w:val="fr-FR" w:eastAsia="fr-FR"/>
    </w:rPr>
  </w:style>
  <w:style w:type="paragraph" w:customStyle="1" w:styleId="References">
    <w:name w:val="References"/>
    <w:basedOn w:val="Normal"/>
    <w:uiPriority w:val="99"/>
    <w:rsid w:val="003F4DC2"/>
    <w:pPr>
      <w:numPr>
        <w:numId w:val="19"/>
      </w:numPr>
      <w:spacing w:after="200"/>
      <w:ind w:left="900"/>
    </w:pPr>
    <w:rPr>
      <w:sz w:val="22"/>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68886">
      <w:bodyDiv w:val="1"/>
      <w:marLeft w:val="0"/>
      <w:marRight w:val="0"/>
      <w:marTop w:val="0"/>
      <w:marBottom w:val="0"/>
      <w:divBdr>
        <w:top w:val="none" w:sz="0" w:space="0" w:color="auto"/>
        <w:left w:val="none" w:sz="0" w:space="0" w:color="auto"/>
        <w:bottom w:val="none" w:sz="0" w:space="0" w:color="auto"/>
        <w:right w:val="none" w:sz="0" w:space="0" w:color="auto"/>
      </w:divBdr>
    </w:div>
    <w:div w:id="303853130">
      <w:bodyDiv w:val="1"/>
      <w:marLeft w:val="0"/>
      <w:marRight w:val="0"/>
      <w:marTop w:val="0"/>
      <w:marBottom w:val="0"/>
      <w:divBdr>
        <w:top w:val="none" w:sz="0" w:space="0" w:color="auto"/>
        <w:left w:val="none" w:sz="0" w:space="0" w:color="auto"/>
        <w:bottom w:val="none" w:sz="0" w:space="0" w:color="auto"/>
        <w:right w:val="none" w:sz="0" w:space="0" w:color="auto"/>
      </w:divBdr>
    </w:div>
    <w:div w:id="313144764">
      <w:bodyDiv w:val="1"/>
      <w:marLeft w:val="0"/>
      <w:marRight w:val="0"/>
      <w:marTop w:val="0"/>
      <w:marBottom w:val="0"/>
      <w:divBdr>
        <w:top w:val="none" w:sz="0" w:space="0" w:color="auto"/>
        <w:left w:val="none" w:sz="0" w:space="0" w:color="auto"/>
        <w:bottom w:val="none" w:sz="0" w:space="0" w:color="auto"/>
        <w:right w:val="none" w:sz="0" w:space="0" w:color="auto"/>
      </w:divBdr>
    </w:div>
    <w:div w:id="505243384">
      <w:bodyDiv w:val="1"/>
      <w:marLeft w:val="0"/>
      <w:marRight w:val="0"/>
      <w:marTop w:val="0"/>
      <w:marBottom w:val="0"/>
      <w:divBdr>
        <w:top w:val="none" w:sz="0" w:space="0" w:color="auto"/>
        <w:left w:val="none" w:sz="0" w:space="0" w:color="auto"/>
        <w:bottom w:val="none" w:sz="0" w:space="0" w:color="auto"/>
        <w:right w:val="none" w:sz="0" w:space="0" w:color="auto"/>
      </w:divBdr>
    </w:div>
    <w:div w:id="925459331">
      <w:bodyDiv w:val="1"/>
      <w:marLeft w:val="0"/>
      <w:marRight w:val="0"/>
      <w:marTop w:val="0"/>
      <w:marBottom w:val="0"/>
      <w:divBdr>
        <w:top w:val="none" w:sz="0" w:space="0" w:color="auto"/>
        <w:left w:val="none" w:sz="0" w:space="0" w:color="auto"/>
        <w:bottom w:val="none" w:sz="0" w:space="0" w:color="auto"/>
        <w:right w:val="none" w:sz="0" w:space="0" w:color="auto"/>
      </w:divBdr>
    </w:div>
    <w:div w:id="959453213">
      <w:bodyDiv w:val="1"/>
      <w:marLeft w:val="0"/>
      <w:marRight w:val="0"/>
      <w:marTop w:val="0"/>
      <w:marBottom w:val="0"/>
      <w:divBdr>
        <w:top w:val="none" w:sz="0" w:space="0" w:color="auto"/>
        <w:left w:val="none" w:sz="0" w:space="0" w:color="auto"/>
        <w:bottom w:val="none" w:sz="0" w:space="0" w:color="auto"/>
        <w:right w:val="none" w:sz="0" w:space="0" w:color="auto"/>
      </w:divBdr>
    </w:div>
    <w:div w:id="1255817828">
      <w:bodyDiv w:val="1"/>
      <w:marLeft w:val="0"/>
      <w:marRight w:val="0"/>
      <w:marTop w:val="0"/>
      <w:marBottom w:val="0"/>
      <w:divBdr>
        <w:top w:val="none" w:sz="0" w:space="0" w:color="auto"/>
        <w:left w:val="none" w:sz="0" w:space="0" w:color="auto"/>
        <w:bottom w:val="none" w:sz="0" w:space="0" w:color="auto"/>
        <w:right w:val="none" w:sz="0" w:space="0" w:color="auto"/>
      </w:divBdr>
    </w:div>
    <w:div w:id="1818449157">
      <w:bodyDiv w:val="1"/>
      <w:marLeft w:val="0"/>
      <w:marRight w:val="0"/>
      <w:marTop w:val="0"/>
      <w:marBottom w:val="0"/>
      <w:divBdr>
        <w:top w:val="none" w:sz="0" w:space="0" w:color="auto"/>
        <w:left w:val="none" w:sz="0" w:space="0" w:color="auto"/>
        <w:bottom w:val="none" w:sz="0" w:space="0" w:color="auto"/>
        <w:right w:val="none" w:sz="0" w:space="0" w:color="auto"/>
      </w:divBdr>
    </w:div>
    <w:div w:id="1835562541">
      <w:bodyDiv w:val="1"/>
      <w:marLeft w:val="0"/>
      <w:marRight w:val="0"/>
      <w:marTop w:val="0"/>
      <w:marBottom w:val="0"/>
      <w:divBdr>
        <w:top w:val="none" w:sz="0" w:space="0" w:color="auto"/>
        <w:left w:val="none" w:sz="0" w:space="0" w:color="auto"/>
        <w:bottom w:val="none" w:sz="0" w:space="0" w:color="auto"/>
        <w:right w:val="none" w:sz="0" w:space="0" w:color="auto"/>
      </w:divBdr>
    </w:div>
    <w:div w:id="1962104100">
      <w:bodyDiv w:val="1"/>
      <w:marLeft w:val="0"/>
      <w:marRight w:val="0"/>
      <w:marTop w:val="0"/>
      <w:marBottom w:val="0"/>
      <w:divBdr>
        <w:top w:val="none" w:sz="0" w:space="0" w:color="auto"/>
        <w:left w:val="none" w:sz="0" w:space="0" w:color="auto"/>
        <w:bottom w:val="none" w:sz="0" w:space="0" w:color="auto"/>
        <w:right w:val="none" w:sz="0" w:space="0" w:color="auto"/>
      </w:divBdr>
      <w:divsChild>
        <w:div w:id="108820408">
          <w:marLeft w:val="0"/>
          <w:marRight w:val="0"/>
          <w:marTop w:val="0"/>
          <w:marBottom w:val="0"/>
          <w:divBdr>
            <w:top w:val="none" w:sz="0" w:space="0" w:color="auto"/>
            <w:left w:val="none" w:sz="0" w:space="0" w:color="auto"/>
            <w:bottom w:val="none" w:sz="0" w:space="0" w:color="auto"/>
            <w:right w:val="none" w:sz="0" w:space="0" w:color="auto"/>
          </w:divBdr>
          <w:divsChild>
            <w:div w:id="485707094">
              <w:marLeft w:val="0"/>
              <w:marRight w:val="0"/>
              <w:marTop w:val="0"/>
              <w:marBottom w:val="0"/>
              <w:divBdr>
                <w:top w:val="none" w:sz="0" w:space="0" w:color="auto"/>
                <w:left w:val="none" w:sz="0" w:space="0" w:color="auto"/>
                <w:bottom w:val="none" w:sz="0" w:space="0" w:color="auto"/>
                <w:right w:val="none" w:sz="0" w:space="0" w:color="auto"/>
              </w:divBdr>
              <w:divsChild>
                <w:div w:id="1103107978">
                  <w:marLeft w:val="0"/>
                  <w:marRight w:val="0"/>
                  <w:marTop w:val="0"/>
                  <w:marBottom w:val="0"/>
                  <w:divBdr>
                    <w:top w:val="none" w:sz="0" w:space="0" w:color="auto"/>
                    <w:left w:val="none" w:sz="0" w:space="0" w:color="auto"/>
                    <w:bottom w:val="none" w:sz="0" w:space="0" w:color="auto"/>
                    <w:right w:val="none" w:sz="0" w:space="0" w:color="auto"/>
                  </w:divBdr>
                  <w:divsChild>
                    <w:div w:id="119880823">
                      <w:marLeft w:val="0"/>
                      <w:marRight w:val="0"/>
                      <w:marTop w:val="45"/>
                      <w:marBottom w:val="0"/>
                      <w:divBdr>
                        <w:top w:val="none" w:sz="0" w:space="0" w:color="auto"/>
                        <w:left w:val="none" w:sz="0" w:space="0" w:color="auto"/>
                        <w:bottom w:val="none" w:sz="0" w:space="0" w:color="auto"/>
                        <w:right w:val="none" w:sz="0" w:space="0" w:color="auto"/>
                      </w:divBdr>
                      <w:divsChild>
                        <w:div w:id="1260865911">
                          <w:marLeft w:val="0"/>
                          <w:marRight w:val="0"/>
                          <w:marTop w:val="0"/>
                          <w:marBottom w:val="0"/>
                          <w:divBdr>
                            <w:top w:val="none" w:sz="0" w:space="0" w:color="auto"/>
                            <w:left w:val="none" w:sz="0" w:space="0" w:color="auto"/>
                            <w:bottom w:val="none" w:sz="0" w:space="0" w:color="auto"/>
                            <w:right w:val="none" w:sz="0" w:space="0" w:color="auto"/>
                          </w:divBdr>
                          <w:divsChild>
                            <w:div w:id="985815135">
                              <w:marLeft w:val="2070"/>
                              <w:marRight w:val="3960"/>
                              <w:marTop w:val="0"/>
                              <w:marBottom w:val="0"/>
                              <w:divBdr>
                                <w:top w:val="none" w:sz="0" w:space="0" w:color="auto"/>
                                <w:left w:val="none" w:sz="0" w:space="0" w:color="auto"/>
                                <w:bottom w:val="none" w:sz="0" w:space="0" w:color="auto"/>
                                <w:right w:val="none" w:sz="0" w:space="0" w:color="auto"/>
                              </w:divBdr>
                              <w:divsChild>
                                <w:div w:id="1622615478">
                                  <w:marLeft w:val="0"/>
                                  <w:marRight w:val="0"/>
                                  <w:marTop w:val="0"/>
                                  <w:marBottom w:val="0"/>
                                  <w:divBdr>
                                    <w:top w:val="none" w:sz="0" w:space="0" w:color="auto"/>
                                    <w:left w:val="none" w:sz="0" w:space="0" w:color="auto"/>
                                    <w:bottom w:val="none" w:sz="0" w:space="0" w:color="auto"/>
                                    <w:right w:val="none" w:sz="0" w:space="0" w:color="auto"/>
                                  </w:divBdr>
                                  <w:divsChild>
                                    <w:div w:id="1612320391">
                                      <w:marLeft w:val="0"/>
                                      <w:marRight w:val="0"/>
                                      <w:marTop w:val="0"/>
                                      <w:marBottom w:val="0"/>
                                      <w:divBdr>
                                        <w:top w:val="none" w:sz="0" w:space="0" w:color="auto"/>
                                        <w:left w:val="none" w:sz="0" w:space="0" w:color="auto"/>
                                        <w:bottom w:val="none" w:sz="0" w:space="0" w:color="auto"/>
                                        <w:right w:val="none" w:sz="0" w:space="0" w:color="auto"/>
                                      </w:divBdr>
                                      <w:divsChild>
                                        <w:div w:id="1544949807">
                                          <w:marLeft w:val="0"/>
                                          <w:marRight w:val="0"/>
                                          <w:marTop w:val="0"/>
                                          <w:marBottom w:val="0"/>
                                          <w:divBdr>
                                            <w:top w:val="none" w:sz="0" w:space="0" w:color="auto"/>
                                            <w:left w:val="none" w:sz="0" w:space="0" w:color="auto"/>
                                            <w:bottom w:val="none" w:sz="0" w:space="0" w:color="auto"/>
                                            <w:right w:val="none" w:sz="0" w:space="0" w:color="auto"/>
                                          </w:divBdr>
                                          <w:divsChild>
                                            <w:div w:id="173301265">
                                              <w:marLeft w:val="0"/>
                                              <w:marRight w:val="0"/>
                                              <w:marTop w:val="90"/>
                                              <w:marBottom w:val="0"/>
                                              <w:divBdr>
                                                <w:top w:val="none" w:sz="0" w:space="0" w:color="auto"/>
                                                <w:left w:val="none" w:sz="0" w:space="0" w:color="auto"/>
                                                <w:bottom w:val="none" w:sz="0" w:space="0" w:color="auto"/>
                                                <w:right w:val="none" w:sz="0" w:space="0" w:color="auto"/>
                                              </w:divBdr>
                                              <w:divsChild>
                                                <w:div w:id="1216089012">
                                                  <w:marLeft w:val="0"/>
                                                  <w:marRight w:val="0"/>
                                                  <w:marTop w:val="0"/>
                                                  <w:marBottom w:val="0"/>
                                                  <w:divBdr>
                                                    <w:top w:val="none" w:sz="0" w:space="0" w:color="auto"/>
                                                    <w:left w:val="none" w:sz="0" w:space="0" w:color="auto"/>
                                                    <w:bottom w:val="none" w:sz="0" w:space="0" w:color="auto"/>
                                                    <w:right w:val="none" w:sz="0" w:space="0" w:color="auto"/>
                                                  </w:divBdr>
                                                  <w:divsChild>
                                                    <w:div w:id="1736514293">
                                                      <w:marLeft w:val="0"/>
                                                      <w:marRight w:val="0"/>
                                                      <w:marTop w:val="0"/>
                                                      <w:marBottom w:val="0"/>
                                                      <w:divBdr>
                                                        <w:top w:val="none" w:sz="0" w:space="0" w:color="auto"/>
                                                        <w:left w:val="none" w:sz="0" w:space="0" w:color="auto"/>
                                                        <w:bottom w:val="none" w:sz="0" w:space="0" w:color="auto"/>
                                                        <w:right w:val="none" w:sz="0" w:space="0" w:color="auto"/>
                                                      </w:divBdr>
                                                      <w:divsChild>
                                                        <w:div w:id="2080051481">
                                                          <w:marLeft w:val="0"/>
                                                          <w:marRight w:val="0"/>
                                                          <w:marTop w:val="0"/>
                                                          <w:marBottom w:val="390"/>
                                                          <w:divBdr>
                                                            <w:top w:val="none" w:sz="0" w:space="0" w:color="auto"/>
                                                            <w:left w:val="none" w:sz="0" w:space="0" w:color="auto"/>
                                                            <w:bottom w:val="none" w:sz="0" w:space="0" w:color="auto"/>
                                                            <w:right w:val="none" w:sz="0" w:space="0" w:color="auto"/>
                                                          </w:divBdr>
                                                          <w:divsChild>
                                                            <w:div w:id="2079085117">
                                                              <w:marLeft w:val="0"/>
                                                              <w:marRight w:val="0"/>
                                                              <w:marTop w:val="0"/>
                                                              <w:marBottom w:val="0"/>
                                                              <w:divBdr>
                                                                <w:top w:val="none" w:sz="0" w:space="0" w:color="auto"/>
                                                                <w:left w:val="none" w:sz="0" w:space="0" w:color="auto"/>
                                                                <w:bottom w:val="none" w:sz="0" w:space="0" w:color="auto"/>
                                                                <w:right w:val="none" w:sz="0" w:space="0" w:color="auto"/>
                                                              </w:divBdr>
                                                              <w:divsChild>
                                                                <w:div w:id="1233003169">
                                                                  <w:marLeft w:val="0"/>
                                                                  <w:marRight w:val="0"/>
                                                                  <w:marTop w:val="0"/>
                                                                  <w:marBottom w:val="0"/>
                                                                  <w:divBdr>
                                                                    <w:top w:val="none" w:sz="0" w:space="0" w:color="auto"/>
                                                                    <w:left w:val="none" w:sz="0" w:space="0" w:color="auto"/>
                                                                    <w:bottom w:val="none" w:sz="0" w:space="0" w:color="auto"/>
                                                                    <w:right w:val="none" w:sz="0" w:space="0" w:color="auto"/>
                                                                  </w:divBdr>
                                                                  <w:divsChild>
                                                                    <w:div w:id="637222608">
                                                                      <w:marLeft w:val="0"/>
                                                                      <w:marRight w:val="0"/>
                                                                      <w:marTop w:val="0"/>
                                                                      <w:marBottom w:val="0"/>
                                                                      <w:divBdr>
                                                                        <w:top w:val="none" w:sz="0" w:space="0" w:color="auto"/>
                                                                        <w:left w:val="none" w:sz="0" w:space="0" w:color="auto"/>
                                                                        <w:bottom w:val="none" w:sz="0" w:space="0" w:color="auto"/>
                                                                        <w:right w:val="none" w:sz="0" w:space="0" w:color="auto"/>
                                                                      </w:divBdr>
                                                                      <w:divsChild>
                                                                        <w:div w:id="1848668025">
                                                                          <w:marLeft w:val="0"/>
                                                                          <w:marRight w:val="0"/>
                                                                          <w:marTop w:val="0"/>
                                                                          <w:marBottom w:val="0"/>
                                                                          <w:divBdr>
                                                                            <w:top w:val="none" w:sz="0" w:space="0" w:color="auto"/>
                                                                            <w:left w:val="none" w:sz="0" w:space="0" w:color="auto"/>
                                                                            <w:bottom w:val="none" w:sz="0" w:space="0" w:color="auto"/>
                                                                            <w:right w:val="none" w:sz="0" w:space="0" w:color="auto"/>
                                                                          </w:divBdr>
                                                                          <w:divsChild>
                                                                            <w:div w:id="603421310">
                                                                              <w:marLeft w:val="0"/>
                                                                              <w:marRight w:val="0"/>
                                                                              <w:marTop w:val="0"/>
                                                                              <w:marBottom w:val="0"/>
                                                                              <w:divBdr>
                                                                                <w:top w:val="none" w:sz="0" w:space="0" w:color="auto"/>
                                                                                <w:left w:val="none" w:sz="0" w:space="0" w:color="auto"/>
                                                                                <w:bottom w:val="none" w:sz="0" w:space="0" w:color="auto"/>
                                                                                <w:right w:val="none" w:sz="0" w:space="0" w:color="auto"/>
                                                                              </w:divBdr>
                                                                              <w:divsChild>
                                                                                <w:div w:id="819736714">
                                                                                  <w:marLeft w:val="0"/>
                                                                                  <w:marRight w:val="0"/>
                                                                                  <w:marTop w:val="0"/>
                                                                                  <w:marBottom w:val="0"/>
                                                                                  <w:divBdr>
                                                                                    <w:top w:val="none" w:sz="0" w:space="0" w:color="auto"/>
                                                                                    <w:left w:val="none" w:sz="0" w:space="0" w:color="auto"/>
                                                                                    <w:bottom w:val="none" w:sz="0" w:space="0" w:color="auto"/>
                                                                                    <w:right w:val="none" w:sz="0" w:space="0" w:color="auto"/>
                                                                                  </w:divBdr>
                                                                                  <w:divsChild>
                                                                                    <w:div w:id="478115730">
                                                                                      <w:marLeft w:val="0"/>
                                                                                      <w:marRight w:val="0"/>
                                                                                      <w:marTop w:val="0"/>
                                                                                      <w:marBottom w:val="0"/>
                                                                                      <w:divBdr>
                                                                                        <w:top w:val="none" w:sz="0" w:space="0" w:color="auto"/>
                                                                                        <w:left w:val="none" w:sz="0" w:space="0" w:color="auto"/>
                                                                                        <w:bottom w:val="none" w:sz="0" w:space="0" w:color="auto"/>
                                                                                        <w:right w:val="none" w:sz="0" w:space="0" w:color="auto"/>
                                                                                      </w:divBdr>
                                                                                    </w:div>
                                                                                    <w:div w:id="13246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977533">
      <w:bodyDiv w:val="1"/>
      <w:marLeft w:val="0"/>
      <w:marRight w:val="0"/>
      <w:marTop w:val="0"/>
      <w:marBottom w:val="0"/>
      <w:divBdr>
        <w:top w:val="none" w:sz="0" w:space="0" w:color="auto"/>
        <w:left w:val="none" w:sz="0" w:space="0" w:color="auto"/>
        <w:bottom w:val="none" w:sz="0" w:space="0" w:color="auto"/>
        <w:right w:val="none" w:sz="0" w:space="0" w:color="auto"/>
      </w:divBdr>
    </w:div>
    <w:div w:id="203326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tyles" Target="styles.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numbering" Target="numbering.xml"/><Relationship Id="rId25" Type="http://schemas.openxmlformats.org/officeDocument/2006/relationships/hyperlink" Target="http://www.clinicaltrials.gov/"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s://protect-eu.mimecast.com/s/l37IC7L8RCM8xYWUWPY_F?domain=servier.com"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2.xml"/><Relationship Id="rId10" Type="http://schemas.openxmlformats.org/officeDocument/2006/relationships/customXml" Target="../customXml/item10.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XMLData TextToDisplay="%DOCUMENTGUID%">{00000000-0000-0000-0000-000000000000}</XMLData>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XMLData TextToDisplay="%HOSTNAME%">DURH-R9MB0WN.iconcr.com</XMLData>
</file>

<file path=customXml/item12.xml><?xml version="1.0" encoding="utf-8"?>
<XMLData TextToDisplay="%USERNAME%">GriffithsE</XMLData>
</file>

<file path=customXml/item13.xml><?xml version="1.0" encoding="utf-8"?>
<XMLData TextToDisplay="RightsWATCHMark">5|ICN-ICN-COCO|{00000000-0000-0000-0000-000000000000}</XMLData>
</file>

<file path=customXml/item14.xml><?xml version="1.0" encoding="utf-8"?>
<XMLData TextToDisplay="%CLASSIFICATIONDATETIME%">14:00 28/11/2018</XMLData>
</file>

<file path=customXml/item15.xml><?xml version="1.0" encoding="utf-8"?>
<XMLData TextToDisplay="RightsWATCHMark">5|ICN-ICN-COCO|{00000000-0000-0000-0000-000000000000}</XMLData>
</file>

<file path=customXml/item16.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XMLData TextToDisplay="%DOCUMENTGUID%">{00000000-0000-0000-0000-000000000000}</XMLData>
</file>

<file path=customXml/item3.xml><?xml version="1.0" encoding="utf-8"?>
<XMLData TextToDisplay="%CLASSIFICATIONDATETIME%">18:00 27/11/2018</XMLData>
</file>

<file path=customXml/item4.xml><?xml version="1.0" encoding="utf-8"?>
<XMLData TextToDisplay="%HOSTNAME%">DURH-R9MB0WN.iconcr.com</XMLData>
</file>

<file path=customXml/item5.xml><?xml version="1.0" encoding="utf-8"?>
<XMLData TextToDisplay="%EMAILADDRESS%">Euan.Griffiths@iconplc.com</XMLData>
</file>

<file path=customXml/item6.xml><?xml version="1.0" encoding="utf-8"?>
<ct:contentTypeSchema xmlns:ct="http://schemas.microsoft.com/office/2006/metadata/contentType" xmlns:ma="http://schemas.microsoft.com/office/2006/metadata/properties/metaAttributes" ct:_="" ma:_="" ma:contentTypeName="Document" ma:contentTypeID="0x0101006249827E34B5D14293A3CE6FA4E144BD" ma:contentTypeVersion="0" ma:contentTypeDescription="Create a new document." ma:contentTypeScope="" ma:versionID="a204b21f7c1f013314f6eaa8e7ad043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8.xml><?xml version="1.0" encoding="utf-8"?>
<XMLData TextToDisplay="%EMAILADDRESS%">Euan.Griffiths@iconplc.com</XMLData>
</file>

<file path=customXml/item9.xml><?xml version="1.0" encoding="utf-8"?>
<XMLData TextToDisplay="%USERNAME%">GriffithsE</XMLData>
</file>

<file path=customXml/itemProps1.xml><?xml version="1.0" encoding="utf-8"?>
<ds:datastoreItem xmlns:ds="http://schemas.openxmlformats.org/officeDocument/2006/customXml" ds:itemID="{07AB4239-9E1B-4360-A6B9-CFD4DEBAF2B2}">
  <ds:schemaRefs/>
</ds:datastoreItem>
</file>

<file path=customXml/itemProps10.xml><?xml version="1.0" encoding="utf-8"?>
<ds:datastoreItem xmlns:ds="http://schemas.openxmlformats.org/officeDocument/2006/customXml" ds:itemID="{D6DC65AA-1C3C-4513-A065-532E90780653}">
  <ds:schemaRefs>
    <ds:schemaRef ds:uri="http://schemas.microsoft.com/sharepoint/v3/contenttype/forms"/>
  </ds:schemaRefs>
</ds:datastoreItem>
</file>

<file path=customXml/itemProps11.xml><?xml version="1.0" encoding="utf-8"?>
<ds:datastoreItem xmlns:ds="http://schemas.openxmlformats.org/officeDocument/2006/customXml" ds:itemID="{77D44A88-AA10-4F50-8A75-7AC0A5AA0CE1}">
  <ds:schemaRefs/>
</ds:datastoreItem>
</file>

<file path=customXml/itemProps12.xml><?xml version="1.0" encoding="utf-8"?>
<ds:datastoreItem xmlns:ds="http://schemas.openxmlformats.org/officeDocument/2006/customXml" ds:itemID="{21074726-2978-4302-832C-71D481A7CFE3}">
  <ds:schemaRefs/>
</ds:datastoreItem>
</file>

<file path=customXml/itemProps13.xml><?xml version="1.0" encoding="utf-8"?>
<ds:datastoreItem xmlns:ds="http://schemas.openxmlformats.org/officeDocument/2006/customXml" ds:itemID="{F672E7ED-1B45-4409-8FA5-08B9A00A190C}">
  <ds:schemaRefs/>
</ds:datastoreItem>
</file>

<file path=customXml/itemProps14.xml><?xml version="1.0" encoding="utf-8"?>
<ds:datastoreItem xmlns:ds="http://schemas.openxmlformats.org/officeDocument/2006/customXml" ds:itemID="{116F8CD4-2840-4E0D-BBE4-EB0071B3165A}">
  <ds:schemaRefs/>
</ds:datastoreItem>
</file>

<file path=customXml/itemProps15.xml><?xml version="1.0" encoding="utf-8"?>
<ds:datastoreItem xmlns:ds="http://schemas.openxmlformats.org/officeDocument/2006/customXml" ds:itemID="{23A1BB77-F59B-41BD-BFC2-0DAB2E239C14}">
  <ds:schemaRefs/>
</ds:datastoreItem>
</file>

<file path=customXml/itemProps16.xml><?xml version="1.0" encoding="utf-8"?>
<ds:datastoreItem xmlns:ds="http://schemas.openxmlformats.org/officeDocument/2006/customXml" ds:itemID="{7A84772B-C328-4804-9452-84E13EE3C7A3}">
  <ds:schemaRefs>
    <ds:schemaRef ds:uri="http://schemas.openxmlformats.org/officeDocument/2006/bibliography"/>
  </ds:schemaRefs>
</ds:datastoreItem>
</file>

<file path=customXml/itemProps2.xml><?xml version="1.0" encoding="utf-8"?>
<ds:datastoreItem xmlns:ds="http://schemas.openxmlformats.org/officeDocument/2006/customXml" ds:itemID="{3AB03B5D-5FFF-471C-99D4-71864DEC574E}">
  <ds:schemaRefs/>
</ds:datastoreItem>
</file>

<file path=customXml/itemProps3.xml><?xml version="1.0" encoding="utf-8"?>
<ds:datastoreItem xmlns:ds="http://schemas.openxmlformats.org/officeDocument/2006/customXml" ds:itemID="{4C19A80E-DBA6-4F11-BE05-4643409D0155}">
  <ds:schemaRefs/>
</ds:datastoreItem>
</file>

<file path=customXml/itemProps4.xml><?xml version="1.0" encoding="utf-8"?>
<ds:datastoreItem xmlns:ds="http://schemas.openxmlformats.org/officeDocument/2006/customXml" ds:itemID="{16D2098D-7DC1-44F0-9378-93E9B7EB2AAC}">
  <ds:schemaRefs/>
</ds:datastoreItem>
</file>

<file path=customXml/itemProps5.xml><?xml version="1.0" encoding="utf-8"?>
<ds:datastoreItem xmlns:ds="http://schemas.openxmlformats.org/officeDocument/2006/customXml" ds:itemID="{F89A5003-74CA-4D72-9985-AD6A4A6D76D3}">
  <ds:schemaRefs/>
</ds:datastoreItem>
</file>

<file path=customXml/itemProps6.xml><?xml version="1.0" encoding="utf-8"?>
<ds:datastoreItem xmlns:ds="http://schemas.openxmlformats.org/officeDocument/2006/customXml" ds:itemID="{E08A6181-A7B9-4048-874F-DEFE7DE81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7.xml><?xml version="1.0" encoding="utf-8"?>
<ds:datastoreItem xmlns:ds="http://schemas.openxmlformats.org/officeDocument/2006/customXml" ds:itemID="{C5208950-5DC1-4BEF-9A5C-2F1DC4ADAABF}">
  <ds:schemaRefs>
    <ds:schemaRef ds:uri="http://schemas.microsoft.com/office/2006/metadata/properties"/>
    <ds:schemaRef ds:uri="http://schemas.microsoft.com/office/infopath/2007/PartnerControls"/>
  </ds:schemaRefs>
</ds:datastoreItem>
</file>

<file path=customXml/itemProps8.xml><?xml version="1.0" encoding="utf-8"?>
<ds:datastoreItem xmlns:ds="http://schemas.openxmlformats.org/officeDocument/2006/customXml" ds:itemID="{8A263403-85A8-47E2-A02F-E9B16B958F2B}">
  <ds:schemaRefs/>
</ds:datastoreItem>
</file>

<file path=customXml/itemProps9.xml><?xml version="1.0" encoding="utf-8"?>
<ds:datastoreItem xmlns:ds="http://schemas.openxmlformats.org/officeDocument/2006/customXml" ds:itemID="{54C39CCA-6787-498B-990F-39EE96AD47B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2755</Words>
  <Characters>15710</Characters>
  <Application>Microsoft Office Word</Application>
  <DocSecurity>0</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Patient Informed Consent</vt:lpstr>
      <vt:lpstr>Patient Informed Consent</vt:lpstr>
    </vt:vector>
  </TitlesOfParts>
  <Company>Microsoft</Company>
  <LinksUpToDate>false</LinksUpToDate>
  <CharactersWithSpaces>18429</CharactersWithSpaces>
  <SharedDoc>false</SharedDoc>
  <HLinks>
    <vt:vector size="12" baseType="variant">
      <vt:variant>
        <vt:i4>3538988</vt:i4>
      </vt:variant>
      <vt:variant>
        <vt:i4>3</vt:i4>
      </vt:variant>
      <vt:variant>
        <vt:i4>0</vt:i4>
      </vt:variant>
      <vt:variant>
        <vt:i4>5</vt:i4>
      </vt:variant>
      <vt:variant>
        <vt:lpwstr>http://www.clinicaltrials.gov/</vt:lpwstr>
      </vt:variant>
      <vt:variant>
        <vt:lpwstr/>
      </vt:variant>
      <vt:variant>
        <vt:i4>1769511</vt:i4>
      </vt:variant>
      <vt:variant>
        <vt:i4>0</vt:i4>
      </vt:variant>
      <vt:variant>
        <vt:i4>0</vt:i4>
      </vt:variant>
      <vt:variant>
        <vt:i4>5</vt:i4>
      </vt:variant>
      <vt:variant>
        <vt:lpwstr>https://protect-eu.mimecast.com/s/l37IC7L8RCM8xYWUWPY_F?domain=servier.com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Informed Consent</dc:title>
  <dc:creator>CDias</dc:creator>
  <cp:lastModifiedBy>NiksicI</cp:lastModifiedBy>
  <cp:revision>4</cp:revision>
  <cp:lastPrinted>2018-10-05T15:18:00Z</cp:lastPrinted>
  <dcterms:created xsi:type="dcterms:W3CDTF">2018-11-28T14:00:00Z</dcterms:created>
  <dcterms:modified xsi:type="dcterms:W3CDTF">2018-11-30T11:35:00Z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0x0101006249827E34B5D14293A3CE6FA4E144BD</vt:lpwstr>
  </property>
  <property fmtid="{D5CDD505-2E9C-101B-9397-08002B2CF9AE}" pid="4" name="RightsWATCHMark">
    <vt:lpwstr>5|ICN-ICN-COCO|{00000000-0000-0000-0000-000000000000}</vt:lpwstr>
  </property>
</Properties>
</file>